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930CF" w14:textId="7B6B759F" w:rsidR="00832629" w:rsidRDefault="00832629" w:rsidP="00436962">
      <w:pPr>
        <w:spacing w:after="0" w:line="240" w:lineRule="auto"/>
        <w:rPr>
          <w:rFonts w:ascii="Times New Roman" w:eastAsia="Calibri" w:hAnsi="Times New Roman" w:cs="Times New Roman"/>
          <w:sz w:val="28"/>
          <w:szCs w:val="28"/>
          <w:lang w:bidi="he-IL"/>
        </w:rPr>
      </w:pPr>
      <w:r w:rsidRPr="00832629">
        <w:rPr>
          <w:rFonts w:ascii="Times New Roman" w:eastAsia="Calibri" w:hAnsi="Times New Roman" w:cs="Times New Roman"/>
          <w:b/>
          <w:bCs/>
          <w:sz w:val="28"/>
          <w:szCs w:val="28"/>
          <w:lang w:bidi="he-IL"/>
        </w:rPr>
        <w:t>April 5 – The Resurrection of Our Lord</w:t>
      </w:r>
      <w:r w:rsidR="00436962">
        <w:rPr>
          <w:rFonts w:ascii="Times New Roman" w:eastAsia="Calibri" w:hAnsi="Times New Roman" w:cs="Times New Roman"/>
          <w:b/>
          <w:bCs/>
          <w:sz w:val="28"/>
          <w:szCs w:val="28"/>
          <w:lang w:bidi="he-IL"/>
        </w:rPr>
        <w:t xml:space="preserve"> – </w:t>
      </w:r>
      <w:r w:rsidRPr="00832629">
        <w:rPr>
          <w:rFonts w:ascii="Times New Roman" w:eastAsia="Calibri" w:hAnsi="Times New Roman" w:cs="Times New Roman"/>
          <w:sz w:val="28"/>
          <w:szCs w:val="28"/>
          <w:lang w:bidi="he-IL"/>
        </w:rPr>
        <w:t xml:space="preserve">The babe once wrapped in swaddling </w:t>
      </w:r>
      <w:proofErr w:type="spellStart"/>
      <w:proofErr w:type="gramStart"/>
      <w:r w:rsidRPr="00832629">
        <w:rPr>
          <w:rFonts w:ascii="Times New Roman" w:eastAsia="Calibri" w:hAnsi="Times New Roman" w:cs="Times New Roman"/>
          <w:sz w:val="28"/>
          <w:szCs w:val="28"/>
          <w:lang w:bidi="he-IL"/>
        </w:rPr>
        <w:t>cloths</w:t>
      </w:r>
      <w:proofErr w:type="spellEnd"/>
      <w:r w:rsidRPr="00832629">
        <w:rPr>
          <w:rFonts w:ascii="Times New Roman" w:eastAsia="Calibri" w:hAnsi="Times New Roman" w:cs="Times New Roman"/>
          <w:sz w:val="28"/>
          <w:szCs w:val="28"/>
          <w:lang w:bidi="he-IL"/>
        </w:rPr>
        <w:t>,</w:t>
      </w:r>
      <w:proofErr w:type="gramEnd"/>
      <w:r w:rsidRPr="00832629">
        <w:rPr>
          <w:rFonts w:ascii="Times New Roman" w:eastAsia="Calibri" w:hAnsi="Times New Roman" w:cs="Times New Roman"/>
          <w:sz w:val="28"/>
          <w:szCs w:val="28"/>
          <w:lang w:bidi="he-IL"/>
        </w:rPr>
        <w:t xml:space="preserve"> the crucified </w:t>
      </w:r>
      <w:r w:rsidR="00A30D2F">
        <w:rPr>
          <w:rFonts w:ascii="Times New Roman" w:eastAsia="Calibri" w:hAnsi="Times New Roman" w:cs="Times New Roman"/>
          <w:sz w:val="28"/>
          <w:szCs w:val="28"/>
          <w:lang w:bidi="he-IL"/>
        </w:rPr>
        <w:t>M</w:t>
      </w:r>
      <w:r w:rsidRPr="00832629">
        <w:rPr>
          <w:rFonts w:ascii="Times New Roman" w:eastAsia="Calibri" w:hAnsi="Times New Roman" w:cs="Times New Roman"/>
          <w:sz w:val="28"/>
          <w:szCs w:val="28"/>
          <w:lang w:bidi="he-IL"/>
        </w:rPr>
        <w:t>an wrapped in burial linens on Good Friday is now the Lord of Life risen from the dead! He has died for our sins (1 Cor</w:t>
      </w:r>
      <w:r w:rsidR="00436962">
        <w:rPr>
          <w:rFonts w:ascii="Times New Roman" w:eastAsia="Calibri" w:hAnsi="Times New Roman" w:cs="Times New Roman"/>
          <w:sz w:val="28"/>
          <w:szCs w:val="28"/>
          <w:lang w:bidi="he-IL"/>
        </w:rPr>
        <w:t>inthians</w:t>
      </w:r>
      <w:r w:rsidRPr="00832629">
        <w:rPr>
          <w:rFonts w:ascii="Times New Roman" w:eastAsia="Calibri" w:hAnsi="Times New Roman" w:cs="Times New Roman"/>
          <w:sz w:val="28"/>
          <w:szCs w:val="28"/>
          <w:lang w:bidi="he-IL"/>
        </w:rPr>
        <w:t xml:space="preserve"> 15:3) and </w:t>
      </w:r>
      <w:r w:rsidR="002026F5">
        <w:rPr>
          <w:rFonts w:ascii="Times New Roman" w:eastAsia="Calibri" w:hAnsi="Times New Roman" w:cs="Times New Roman"/>
          <w:sz w:val="28"/>
          <w:szCs w:val="28"/>
          <w:lang w:bidi="he-IL"/>
        </w:rPr>
        <w:t>He</w:t>
      </w:r>
      <w:r w:rsidR="002026F5" w:rsidRPr="00832629">
        <w:rPr>
          <w:rFonts w:ascii="Times New Roman" w:eastAsia="Calibri" w:hAnsi="Times New Roman" w:cs="Times New Roman"/>
          <w:sz w:val="28"/>
          <w:szCs w:val="28"/>
          <w:lang w:bidi="he-IL"/>
        </w:rPr>
        <w:t xml:space="preserve"> </w:t>
      </w:r>
      <w:r w:rsidRPr="00832629">
        <w:rPr>
          <w:rFonts w:ascii="Times New Roman" w:eastAsia="Calibri" w:hAnsi="Times New Roman" w:cs="Times New Roman"/>
          <w:sz w:val="28"/>
          <w:szCs w:val="28"/>
          <w:lang w:bidi="he-IL"/>
        </w:rPr>
        <w:t>has been raised from the dead, the first fruits of those who have fallen asleep (1 Cor</w:t>
      </w:r>
      <w:r w:rsidR="00436962">
        <w:rPr>
          <w:rFonts w:ascii="Times New Roman" w:eastAsia="Calibri" w:hAnsi="Times New Roman" w:cs="Times New Roman"/>
          <w:sz w:val="28"/>
          <w:szCs w:val="28"/>
          <w:lang w:bidi="he-IL"/>
        </w:rPr>
        <w:t>inthians</w:t>
      </w:r>
      <w:r w:rsidRPr="00832629">
        <w:rPr>
          <w:rFonts w:ascii="Times New Roman" w:eastAsia="Calibri" w:hAnsi="Times New Roman" w:cs="Times New Roman"/>
          <w:sz w:val="28"/>
          <w:szCs w:val="28"/>
          <w:lang w:bidi="he-IL"/>
        </w:rPr>
        <w:t xml:space="preserve"> 15:20). He has sanctified every stage of our life from conception to death, even promising resurrection to our mortal bodies (1 Cor</w:t>
      </w:r>
      <w:r w:rsidR="00436962">
        <w:rPr>
          <w:rFonts w:ascii="Times New Roman" w:eastAsia="Calibri" w:hAnsi="Times New Roman" w:cs="Times New Roman"/>
          <w:sz w:val="28"/>
          <w:szCs w:val="28"/>
          <w:lang w:bidi="he-IL"/>
        </w:rPr>
        <w:t>inthians</w:t>
      </w:r>
      <w:r w:rsidRPr="00832629">
        <w:rPr>
          <w:rFonts w:ascii="Times New Roman" w:eastAsia="Calibri" w:hAnsi="Times New Roman" w:cs="Times New Roman"/>
          <w:sz w:val="28"/>
          <w:szCs w:val="28"/>
          <w:lang w:bidi="he-IL"/>
        </w:rPr>
        <w:t xml:space="preserve"> 15:53). We are not to hasten death, but we also need not fear death because our Redeemer lives (Job 19:25)</w:t>
      </w:r>
      <w:r w:rsidR="002026F5">
        <w:rPr>
          <w:rFonts w:ascii="Times New Roman" w:eastAsia="Calibri" w:hAnsi="Times New Roman" w:cs="Times New Roman"/>
          <w:sz w:val="28"/>
          <w:szCs w:val="28"/>
          <w:lang w:bidi="he-IL"/>
        </w:rPr>
        <w:t>,</w:t>
      </w:r>
      <w:r w:rsidRPr="00832629">
        <w:rPr>
          <w:rFonts w:ascii="Times New Roman" w:eastAsia="Calibri" w:hAnsi="Times New Roman" w:cs="Times New Roman"/>
          <w:sz w:val="28"/>
          <w:szCs w:val="28"/>
          <w:lang w:bidi="he-IL"/>
        </w:rPr>
        <w:t xml:space="preserve"> and in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 xml:space="preserve">im </w:t>
      </w:r>
      <w:r w:rsidRPr="00832629">
        <w:rPr>
          <w:rFonts w:ascii="Times New Roman" w:eastAsia="Calibri" w:hAnsi="Times New Roman" w:cs="Times New Roman"/>
          <w:sz w:val="28"/>
          <w:szCs w:val="28"/>
          <w:lang w:bidi="he-IL"/>
        </w:rPr>
        <w:t>shall all be made alive (1Cor</w:t>
      </w:r>
      <w:r w:rsidR="00436962">
        <w:rPr>
          <w:rFonts w:ascii="Times New Roman" w:eastAsia="Calibri" w:hAnsi="Times New Roman" w:cs="Times New Roman"/>
          <w:sz w:val="28"/>
          <w:szCs w:val="28"/>
          <w:lang w:bidi="he-IL"/>
        </w:rPr>
        <w:t>inthians</w:t>
      </w:r>
      <w:r w:rsidRPr="00832629">
        <w:rPr>
          <w:rFonts w:ascii="Times New Roman" w:eastAsia="Calibri" w:hAnsi="Times New Roman" w:cs="Times New Roman"/>
          <w:sz w:val="28"/>
          <w:szCs w:val="28"/>
          <w:lang w:bidi="he-IL"/>
        </w:rPr>
        <w:t xml:space="preserve"> 15:22)!</w:t>
      </w:r>
      <w:r w:rsidR="008C62AB">
        <w:rPr>
          <w:rFonts w:ascii="Times New Roman" w:eastAsia="Calibri" w:hAnsi="Times New Roman" w:cs="Times New Roman"/>
          <w:sz w:val="28"/>
          <w:szCs w:val="28"/>
          <w:lang w:bidi="he-IL"/>
        </w:rPr>
        <w:t xml:space="preserve"> </w:t>
      </w:r>
    </w:p>
    <w:p w14:paraId="3C25F389" w14:textId="77777777" w:rsidR="00436962" w:rsidRPr="00832629" w:rsidRDefault="00436962" w:rsidP="00436962">
      <w:pPr>
        <w:spacing w:after="0" w:line="240" w:lineRule="auto"/>
        <w:rPr>
          <w:rFonts w:ascii="Times New Roman" w:eastAsia="Calibri" w:hAnsi="Times New Roman" w:cs="Times New Roman"/>
          <w:sz w:val="28"/>
          <w:szCs w:val="28"/>
          <w:lang w:bidi="he-IL"/>
        </w:rPr>
      </w:pPr>
    </w:p>
    <w:p w14:paraId="69B887DE" w14:textId="6D3DA931" w:rsidR="00832629" w:rsidRDefault="00832629" w:rsidP="00436962">
      <w:pPr>
        <w:spacing w:after="0" w:line="240" w:lineRule="auto"/>
        <w:rPr>
          <w:rFonts w:ascii="Times New Roman" w:eastAsia="Calibri" w:hAnsi="Times New Roman" w:cs="Times New Roman"/>
          <w:sz w:val="28"/>
          <w:szCs w:val="28"/>
          <w:lang w:bidi="he-IL"/>
        </w:rPr>
      </w:pPr>
      <w:r w:rsidRPr="00832629">
        <w:rPr>
          <w:rFonts w:ascii="Times New Roman" w:eastAsia="Calibri" w:hAnsi="Times New Roman" w:cs="Times New Roman"/>
          <w:b/>
          <w:bCs/>
          <w:sz w:val="28"/>
          <w:szCs w:val="28"/>
          <w:lang w:bidi="he-IL"/>
        </w:rPr>
        <w:t xml:space="preserve">April 12 – Quasimodo </w:t>
      </w:r>
      <w:proofErr w:type="spellStart"/>
      <w:r w:rsidRPr="00832629">
        <w:rPr>
          <w:rFonts w:ascii="Times New Roman" w:eastAsia="Calibri" w:hAnsi="Times New Roman" w:cs="Times New Roman"/>
          <w:b/>
          <w:bCs/>
          <w:sz w:val="28"/>
          <w:szCs w:val="28"/>
          <w:lang w:bidi="he-IL"/>
        </w:rPr>
        <w:t>Geniti</w:t>
      </w:r>
      <w:proofErr w:type="spellEnd"/>
      <w:r w:rsidRPr="00832629">
        <w:rPr>
          <w:rFonts w:ascii="Times New Roman" w:eastAsia="Calibri" w:hAnsi="Times New Roman" w:cs="Times New Roman"/>
          <w:b/>
          <w:bCs/>
          <w:sz w:val="28"/>
          <w:szCs w:val="28"/>
          <w:lang w:bidi="he-IL"/>
        </w:rPr>
        <w:t xml:space="preserve"> (Easter II)</w:t>
      </w:r>
      <w:r w:rsidR="00436962">
        <w:rPr>
          <w:rFonts w:ascii="Times New Roman" w:eastAsia="Calibri" w:hAnsi="Times New Roman" w:cs="Times New Roman"/>
          <w:b/>
          <w:bCs/>
          <w:sz w:val="28"/>
          <w:szCs w:val="28"/>
          <w:lang w:bidi="he-IL"/>
        </w:rPr>
        <w:t xml:space="preserve"> – </w:t>
      </w:r>
      <w:r w:rsidRPr="00832629">
        <w:rPr>
          <w:rFonts w:ascii="Times New Roman" w:eastAsia="Calibri" w:hAnsi="Times New Roman" w:cs="Times New Roman"/>
          <w:sz w:val="28"/>
          <w:szCs w:val="28"/>
          <w:lang w:bidi="he-IL"/>
        </w:rPr>
        <w:t>The disciples locked themselves in the upper room out of fear (John 20:19)</w:t>
      </w:r>
      <w:r w:rsidR="00A30D2F">
        <w:rPr>
          <w:rFonts w:ascii="Times New Roman" w:eastAsia="Calibri" w:hAnsi="Times New Roman" w:cs="Times New Roman"/>
          <w:sz w:val="28"/>
          <w:szCs w:val="28"/>
          <w:lang w:bidi="he-IL"/>
        </w:rPr>
        <w:t xml:space="preserve"> </w:t>
      </w:r>
      <w:r w:rsidR="002E2AA5">
        <w:rPr>
          <w:rFonts w:ascii="Times New Roman" w:eastAsia="Calibri" w:hAnsi="Times New Roman" w:cs="Times New Roman"/>
          <w:sz w:val="28"/>
          <w:szCs w:val="28"/>
          <w:lang w:bidi="he-IL"/>
        </w:rPr>
        <w:t>…</w:t>
      </w:r>
      <w:r w:rsidR="00A30D2F">
        <w:rPr>
          <w:rFonts w:ascii="Times New Roman" w:eastAsia="Calibri" w:hAnsi="Times New Roman" w:cs="Times New Roman"/>
          <w:sz w:val="28"/>
          <w:szCs w:val="28"/>
          <w:lang w:bidi="he-IL"/>
        </w:rPr>
        <w:t xml:space="preserve"> </w:t>
      </w:r>
      <w:r w:rsidR="002E2AA5">
        <w:rPr>
          <w:rFonts w:ascii="Times New Roman" w:eastAsia="Calibri" w:hAnsi="Times New Roman" w:cs="Times New Roman"/>
          <w:sz w:val="28"/>
          <w:szCs w:val="28"/>
          <w:lang w:bidi="he-IL"/>
        </w:rPr>
        <w:t>f</w:t>
      </w:r>
      <w:r w:rsidRPr="00832629">
        <w:rPr>
          <w:rFonts w:ascii="Times New Roman" w:eastAsia="Calibri" w:hAnsi="Times New Roman" w:cs="Times New Roman"/>
          <w:sz w:val="28"/>
          <w:szCs w:val="28"/>
          <w:lang w:bidi="he-IL"/>
        </w:rPr>
        <w:t>ear of the unknown, of what might happen. Like the dry bones seen by Ezekiel, fear can leave even the boldest and strongest feeling dried up, crying out, “Our hope is lost” (Ezek</w:t>
      </w:r>
      <w:r w:rsidR="00436962">
        <w:rPr>
          <w:rFonts w:ascii="Times New Roman" w:eastAsia="Calibri" w:hAnsi="Times New Roman" w:cs="Times New Roman"/>
          <w:sz w:val="28"/>
          <w:szCs w:val="28"/>
          <w:lang w:bidi="he-IL"/>
        </w:rPr>
        <w:t>iel</w:t>
      </w:r>
      <w:r w:rsidRPr="00832629">
        <w:rPr>
          <w:rFonts w:ascii="Times New Roman" w:eastAsia="Calibri" w:hAnsi="Times New Roman" w:cs="Times New Roman"/>
          <w:sz w:val="28"/>
          <w:szCs w:val="28"/>
          <w:lang w:bidi="he-IL"/>
        </w:rPr>
        <w:t xml:space="preserve"> 37:11). An unplanned pregnancy, a terminal illness, a sudden death</w:t>
      </w:r>
      <w:r w:rsidR="00A30D2F">
        <w:rPr>
          <w:rFonts w:ascii="Times New Roman" w:eastAsia="Calibri" w:hAnsi="Times New Roman" w:cs="Times New Roman"/>
          <w:sz w:val="28"/>
          <w:szCs w:val="28"/>
          <w:lang w:bidi="he-IL"/>
        </w:rPr>
        <w:t xml:space="preserve">—just </w:t>
      </w:r>
      <w:r w:rsidRPr="00832629">
        <w:rPr>
          <w:rFonts w:ascii="Times New Roman" w:eastAsia="Calibri" w:hAnsi="Times New Roman" w:cs="Times New Roman"/>
          <w:sz w:val="28"/>
          <w:szCs w:val="28"/>
          <w:lang w:bidi="he-IL"/>
        </w:rPr>
        <w:t>to name a few</w:t>
      </w:r>
      <w:r w:rsidR="00A30D2F">
        <w:rPr>
          <w:rFonts w:ascii="Times New Roman" w:eastAsia="Calibri" w:hAnsi="Times New Roman" w:cs="Times New Roman"/>
          <w:sz w:val="28"/>
          <w:szCs w:val="28"/>
          <w:lang w:bidi="he-IL"/>
        </w:rPr>
        <w:t xml:space="preserve">—these </w:t>
      </w:r>
      <w:r w:rsidRPr="00832629">
        <w:rPr>
          <w:rFonts w:ascii="Times New Roman" w:eastAsia="Calibri" w:hAnsi="Times New Roman" w:cs="Times New Roman"/>
          <w:sz w:val="28"/>
          <w:szCs w:val="28"/>
          <w:lang w:bidi="he-IL"/>
        </w:rPr>
        <w:t xml:space="preserve">can leave us feeling like all hope is lost. But the Lord did not leave the disciples in fear without peace, and neither will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 xml:space="preserve">e </w:t>
      </w:r>
      <w:r w:rsidRPr="00832629">
        <w:rPr>
          <w:rFonts w:ascii="Times New Roman" w:eastAsia="Calibri" w:hAnsi="Times New Roman" w:cs="Times New Roman"/>
          <w:sz w:val="28"/>
          <w:szCs w:val="28"/>
          <w:lang w:bidi="he-IL"/>
        </w:rPr>
        <w:t>leave you</w:t>
      </w:r>
      <w:r w:rsidR="002026F5">
        <w:rPr>
          <w:rFonts w:ascii="Times New Roman" w:eastAsia="Calibri" w:hAnsi="Times New Roman" w:cs="Times New Roman"/>
          <w:sz w:val="28"/>
          <w:szCs w:val="28"/>
          <w:lang w:bidi="he-IL"/>
        </w:rPr>
        <w:t>.</w:t>
      </w:r>
      <w:r w:rsidRPr="00832629">
        <w:rPr>
          <w:rFonts w:ascii="Times New Roman" w:eastAsia="Calibri" w:hAnsi="Times New Roman" w:cs="Times New Roman"/>
          <w:sz w:val="28"/>
          <w:szCs w:val="28"/>
          <w:lang w:bidi="he-IL"/>
        </w:rPr>
        <w:t xml:space="preserve"> “Peace be with you!” Christ is risen</w:t>
      </w:r>
      <w:r w:rsidR="002026F5">
        <w:rPr>
          <w:rFonts w:ascii="Times New Roman" w:eastAsia="Calibri" w:hAnsi="Times New Roman" w:cs="Times New Roman"/>
          <w:sz w:val="28"/>
          <w:szCs w:val="28"/>
          <w:lang w:bidi="he-IL"/>
        </w:rPr>
        <w:t>,</w:t>
      </w:r>
      <w:r w:rsidRPr="00832629">
        <w:rPr>
          <w:rFonts w:ascii="Times New Roman" w:eastAsia="Calibri" w:hAnsi="Times New Roman" w:cs="Times New Roman"/>
          <w:sz w:val="28"/>
          <w:szCs w:val="28"/>
          <w:lang w:bidi="he-IL"/>
        </w:rPr>
        <w:t xml:space="preserve"> and in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 xml:space="preserve">im </w:t>
      </w:r>
      <w:r w:rsidRPr="00832629">
        <w:rPr>
          <w:rFonts w:ascii="Times New Roman" w:eastAsia="Calibri" w:hAnsi="Times New Roman" w:cs="Times New Roman"/>
          <w:sz w:val="28"/>
          <w:szCs w:val="28"/>
          <w:lang w:bidi="he-IL"/>
        </w:rPr>
        <w:t>is the peace that surpasses all understanding. “Do not disbelieve, but believe” (John 20:27). Jesus knows how to turn death into life and fear into gladness. He has the nail marks to prove it.</w:t>
      </w:r>
      <w:r w:rsidR="008C62AB">
        <w:rPr>
          <w:rFonts w:ascii="Times New Roman" w:eastAsia="Calibri" w:hAnsi="Times New Roman" w:cs="Times New Roman"/>
          <w:sz w:val="28"/>
          <w:szCs w:val="28"/>
          <w:lang w:bidi="he-IL"/>
        </w:rPr>
        <w:t xml:space="preserve"> </w:t>
      </w:r>
    </w:p>
    <w:p w14:paraId="2AF25008" w14:textId="77777777" w:rsidR="00436962" w:rsidRPr="00832629" w:rsidRDefault="00436962" w:rsidP="00436962">
      <w:pPr>
        <w:spacing w:after="0" w:line="240" w:lineRule="auto"/>
        <w:rPr>
          <w:rFonts w:ascii="Times New Roman" w:eastAsia="Calibri" w:hAnsi="Times New Roman" w:cs="Times New Roman"/>
          <w:sz w:val="28"/>
          <w:szCs w:val="28"/>
          <w:lang w:bidi="he-IL"/>
        </w:rPr>
      </w:pPr>
    </w:p>
    <w:p w14:paraId="4CEF4EE8" w14:textId="0BCD204E" w:rsidR="00832629" w:rsidRDefault="00832629" w:rsidP="00436962">
      <w:pPr>
        <w:spacing w:after="0" w:line="240" w:lineRule="auto"/>
        <w:rPr>
          <w:rFonts w:ascii="Times New Roman" w:eastAsia="Calibri" w:hAnsi="Times New Roman" w:cs="Times New Roman"/>
          <w:sz w:val="28"/>
          <w:szCs w:val="28"/>
          <w:lang w:bidi="he-IL"/>
        </w:rPr>
      </w:pPr>
      <w:r w:rsidRPr="00832629">
        <w:rPr>
          <w:rFonts w:ascii="Times New Roman" w:eastAsia="Calibri" w:hAnsi="Times New Roman" w:cs="Times New Roman"/>
          <w:b/>
          <w:bCs/>
          <w:sz w:val="28"/>
          <w:szCs w:val="28"/>
          <w:lang w:bidi="he-IL"/>
        </w:rPr>
        <w:t>April 19 – Misericordias Domini (Easter III)</w:t>
      </w:r>
      <w:r w:rsidR="00436962">
        <w:rPr>
          <w:rFonts w:ascii="Times New Roman" w:eastAsia="Calibri" w:hAnsi="Times New Roman" w:cs="Times New Roman"/>
          <w:b/>
          <w:bCs/>
          <w:sz w:val="28"/>
          <w:szCs w:val="28"/>
          <w:lang w:bidi="he-IL"/>
        </w:rPr>
        <w:t xml:space="preserve"> – </w:t>
      </w:r>
      <w:r w:rsidRPr="00832629">
        <w:rPr>
          <w:rFonts w:ascii="Times New Roman" w:eastAsia="Calibri" w:hAnsi="Times New Roman" w:cs="Times New Roman"/>
          <w:sz w:val="28"/>
          <w:szCs w:val="28"/>
          <w:lang w:bidi="he-IL"/>
        </w:rPr>
        <w:t>The lost, the straying, the injured and the weak (Ezek</w:t>
      </w:r>
      <w:r w:rsidR="00436962">
        <w:rPr>
          <w:rFonts w:ascii="Times New Roman" w:eastAsia="Calibri" w:hAnsi="Times New Roman" w:cs="Times New Roman"/>
          <w:sz w:val="28"/>
          <w:szCs w:val="28"/>
          <w:lang w:bidi="he-IL"/>
        </w:rPr>
        <w:t>iel</w:t>
      </w:r>
      <w:r w:rsidRPr="00832629">
        <w:rPr>
          <w:rFonts w:ascii="Times New Roman" w:eastAsia="Calibri" w:hAnsi="Times New Roman" w:cs="Times New Roman"/>
          <w:sz w:val="28"/>
          <w:szCs w:val="28"/>
          <w:lang w:bidi="he-IL"/>
        </w:rPr>
        <w:t xml:space="preserve"> 34:16</w:t>
      </w:r>
      <w:r w:rsidR="002026F5" w:rsidRPr="00832629">
        <w:rPr>
          <w:rFonts w:ascii="Times New Roman" w:eastAsia="Calibri" w:hAnsi="Times New Roman" w:cs="Times New Roman"/>
          <w:sz w:val="28"/>
          <w:szCs w:val="28"/>
          <w:lang w:bidi="he-IL"/>
        </w:rPr>
        <w:t>)</w:t>
      </w:r>
      <w:r w:rsidR="002026F5">
        <w:rPr>
          <w:rFonts w:ascii="Times New Roman" w:eastAsia="Calibri" w:hAnsi="Times New Roman" w:cs="Times New Roman"/>
          <w:sz w:val="28"/>
          <w:szCs w:val="28"/>
          <w:lang w:bidi="he-IL"/>
        </w:rPr>
        <w:t>:</w:t>
      </w:r>
      <w:r w:rsidR="002026F5" w:rsidRPr="00832629">
        <w:rPr>
          <w:rFonts w:ascii="Times New Roman" w:eastAsia="Calibri" w:hAnsi="Times New Roman" w:cs="Times New Roman"/>
          <w:sz w:val="28"/>
          <w:szCs w:val="28"/>
          <w:lang w:bidi="he-IL"/>
        </w:rPr>
        <w:t xml:space="preserve"> </w:t>
      </w:r>
      <w:r w:rsidRPr="00832629">
        <w:rPr>
          <w:rFonts w:ascii="Times New Roman" w:eastAsia="Calibri" w:hAnsi="Times New Roman" w:cs="Times New Roman"/>
          <w:sz w:val="28"/>
          <w:szCs w:val="28"/>
          <w:lang w:bidi="he-IL"/>
        </w:rPr>
        <w:t>these are loved by the Lord, and they should also be loved by each of us. The widow, the orphan, the unborn, the single parent, the dying</w:t>
      </w:r>
      <w:r w:rsidR="002026F5">
        <w:rPr>
          <w:rFonts w:ascii="Times New Roman" w:eastAsia="Calibri" w:hAnsi="Times New Roman" w:cs="Times New Roman"/>
          <w:sz w:val="28"/>
          <w:szCs w:val="28"/>
          <w:lang w:bidi="he-IL"/>
        </w:rPr>
        <w:t>:</w:t>
      </w:r>
      <w:r w:rsidRPr="00832629">
        <w:rPr>
          <w:rFonts w:ascii="Times New Roman" w:eastAsia="Calibri" w:hAnsi="Times New Roman" w:cs="Times New Roman"/>
          <w:sz w:val="28"/>
          <w:szCs w:val="28"/>
          <w:lang w:bidi="he-IL"/>
        </w:rPr>
        <w:t xml:space="preserve"> for these Christ the Good Shepherd lives, as surely as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 xml:space="preserve">e </w:t>
      </w:r>
      <w:r w:rsidRPr="00832629">
        <w:rPr>
          <w:rFonts w:ascii="Times New Roman" w:eastAsia="Calibri" w:hAnsi="Times New Roman" w:cs="Times New Roman"/>
          <w:sz w:val="28"/>
          <w:szCs w:val="28"/>
          <w:lang w:bidi="he-IL"/>
        </w:rPr>
        <w:t xml:space="preserve">does for all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 xml:space="preserve">is </w:t>
      </w:r>
      <w:r w:rsidRPr="00832629">
        <w:rPr>
          <w:rFonts w:ascii="Times New Roman" w:eastAsia="Calibri" w:hAnsi="Times New Roman" w:cs="Times New Roman"/>
          <w:sz w:val="28"/>
          <w:szCs w:val="28"/>
          <w:lang w:bidi="he-IL"/>
        </w:rPr>
        <w:t>sheep. And there are still other sheep to be brought into this fold (John 10:16). With this in mind, we also seek the lost and work to bring back, bind up</w:t>
      </w:r>
      <w:r w:rsidR="002026F5">
        <w:rPr>
          <w:rFonts w:ascii="Times New Roman" w:eastAsia="Calibri" w:hAnsi="Times New Roman" w:cs="Times New Roman"/>
          <w:sz w:val="28"/>
          <w:szCs w:val="28"/>
          <w:lang w:bidi="he-IL"/>
        </w:rPr>
        <w:t>,</w:t>
      </w:r>
      <w:r w:rsidRPr="00832629">
        <w:rPr>
          <w:rFonts w:ascii="Times New Roman" w:eastAsia="Calibri" w:hAnsi="Times New Roman" w:cs="Times New Roman"/>
          <w:sz w:val="28"/>
          <w:szCs w:val="28"/>
          <w:lang w:bidi="he-IL"/>
        </w:rPr>
        <w:t xml:space="preserve"> and strengthen fellow lost and wandering sheep, as the Lord gives us opportunity, knowing that Christ has also died for them (1 Peter 2:25) and that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 xml:space="preserve">is </w:t>
      </w:r>
      <w:r w:rsidRPr="00832629">
        <w:rPr>
          <w:rFonts w:ascii="Times New Roman" w:eastAsia="Calibri" w:hAnsi="Times New Roman" w:cs="Times New Roman"/>
          <w:sz w:val="28"/>
          <w:szCs w:val="28"/>
          <w:lang w:bidi="he-IL"/>
        </w:rPr>
        <w:t>goodness and mercy are for all.</w:t>
      </w:r>
      <w:r w:rsidR="008C62AB">
        <w:rPr>
          <w:rFonts w:ascii="Times New Roman" w:eastAsia="Calibri" w:hAnsi="Times New Roman" w:cs="Times New Roman"/>
          <w:sz w:val="28"/>
          <w:szCs w:val="28"/>
          <w:lang w:bidi="he-IL"/>
        </w:rPr>
        <w:t xml:space="preserve"> </w:t>
      </w:r>
    </w:p>
    <w:p w14:paraId="009C4896" w14:textId="77777777" w:rsidR="002930A6" w:rsidRDefault="002930A6" w:rsidP="00436962">
      <w:pPr>
        <w:spacing w:after="0" w:line="240" w:lineRule="auto"/>
        <w:rPr>
          <w:rFonts w:ascii="Times New Roman" w:eastAsia="Calibri" w:hAnsi="Times New Roman" w:cs="Times New Roman"/>
          <w:sz w:val="28"/>
          <w:szCs w:val="28"/>
          <w:lang w:bidi="he-IL"/>
        </w:rPr>
      </w:pPr>
    </w:p>
    <w:p w14:paraId="4A5C6852" w14:textId="575CFF04" w:rsidR="002930A6" w:rsidRPr="00AD7904" w:rsidRDefault="002930A6" w:rsidP="002930A6">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April 25</w:t>
      </w:r>
      <w:r>
        <w:rPr>
          <w:rFonts w:ascii="Times New Roman" w:hAnsi="Times New Roman" w:cs="Times New Roman"/>
          <w:b/>
          <w:bCs/>
          <w:sz w:val="28"/>
          <w:szCs w:val="28"/>
        </w:rPr>
        <w:t xml:space="preserve"> (</w:t>
      </w:r>
      <w:r w:rsidRPr="00AD7904">
        <w:rPr>
          <w:rFonts w:ascii="Times New Roman" w:hAnsi="Times New Roman" w:cs="Times New Roman"/>
          <w:b/>
          <w:bCs/>
          <w:sz w:val="28"/>
          <w:szCs w:val="28"/>
        </w:rPr>
        <w:t>St. Mark, Evangelist</w:t>
      </w:r>
      <w:r>
        <w:rPr>
          <w:rFonts w:ascii="Times New Roman" w:hAnsi="Times New Roman" w:cs="Times New Roman"/>
          <w:b/>
          <w:bCs/>
          <w:sz w:val="28"/>
          <w:szCs w:val="28"/>
        </w:rPr>
        <w:t>)</w:t>
      </w:r>
      <w:r w:rsidRPr="00AD7904">
        <w:rPr>
          <w:rFonts w:ascii="Times New Roman" w:hAnsi="Times New Roman" w:cs="Times New Roman"/>
          <w:sz w:val="28"/>
          <w:szCs w:val="28"/>
        </w:rPr>
        <w:t xml:space="preserve"> </w:t>
      </w:r>
      <w:r>
        <w:rPr>
          <w:rFonts w:ascii="Times New Roman" w:hAnsi="Times New Roman" w:cs="Times New Roman"/>
          <w:sz w:val="28"/>
          <w:szCs w:val="28"/>
        </w:rPr>
        <w:t xml:space="preserve">– Today </w:t>
      </w:r>
      <w:r w:rsidRPr="00AD7904">
        <w:rPr>
          <w:rFonts w:ascii="Times New Roman" w:hAnsi="Times New Roman" w:cs="Times New Roman"/>
          <w:sz w:val="28"/>
          <w:szCs w:val="28"/>
        </w:rPr>
        <w:t xml:space="preserve">we honor “John” Mark (Acts 15:37), the Gospel-writer and missionary companion. He and Paul got off to a poor start. In fact, Mark deserted the team (Acts 13:13)! Yet despite this early failure, this same Mark later proved to be very useful to Paul (2 Timothy 4:11). One’s past, even one’s shameful sins against life like abortion or euthanasia, does not preclude one from service in God’s kingdom. After believing the </w:t>
      </w:r>
      <w:r w:rsidR="002026F5">
        <w:rPr>
          <w:rFonts w:ascii="Times New Roman" w:hAnsi="Times New Roman" w:cs="Times New Roman"/>
          <w:sz w:val="28"/>
          <w:szCs w:val="28"/>
        </w:rPr>
        <w:t>G</w:t>
      </w:r>
      <w:r w:rsidR="002026F5" w:rsidRPr="00AD7904">
        <w:rPr>
          <w:rFonts w:ascii="Times New Roman" w:hAnsi="Times New Roman" w:cs="Times New Roman"/>
          <w:sz w:val="28"/>
          <w:szCs w:val="28"/>
        </w:rPr>
        <w:t xml:space="preserve">ospel </w:t>
      </w:r>
      <w:r w:rsidRPr="00AD7904">
        <w:rPr>
          <w:rFonts w:ascii="Times New Roman" w:hAnsi="Times New Roman" w:cs="Times New Roman"/>
          <w:sz w:val="28"/>
          <w:szCs w:val="28"/>
        </w:rPr>
        <w:t xml:space="preserve">of forgiveness and salvation for </w:t>
      </w:r>
      <w:proofErr w:type="gramStart"/>
      <w:r w:rsidRPr="00AD7904">
        <w:rPr>
          <w:rFonts w:ascii="Times New Roman" w:hAnsi="Times New Roman" w:cs="Times New Roman"/>
          <w:sz w:val="28"/>
          <w:szCs w:val="28"/>
        </w:rPr>
        <w:t>ourselves</w:t>
      </w:r>
      <w:proofErr w:type="gramEnd"/>
      <w:r w:rsidRPr="00AD7904">
        <w:rPr>
          <w:rFonts w:ascii="Times New Roman" w:hAnsi="Times New Roman" w:cs="Times New Roman"/>
          <w:sz w:val="28"/>
          <w:szCs w:val="28"/>
        </w:rPr>
        <w:t xml:space="preserve"> (Mark 16:16), we too can become effective evangelists according to our vocations. </w:t>
      </w:r>
    </w:p>
    <w:p w14:paraId="40A3FDE0" w14:textId="77777777" w:rsidR="002930A6" w:rsidRDefault="002930A6" w:rsidP="00436962">
      <w:pPr>
        <w:spacing w:after="0" w:line="240" w:lineRule="auto"/>
        <w:rPr>
          <w:rFonts w:ascii="Times New Roman" w:eastAsia="Calibri" w:hAnsi="Times New Roman" w:cs="Times New Roman"/>
          <w:sz w:val="28"/>
          <w:szCs w:val="28"/>
          <w:lang w:bidi="he-IL"/>
        </w:rPr>
      </w:pPr>
    </w:p>
    <w:p w14:paraId="779C9934" w14:textId="77777777" w:rsidR="00436962" w:rsidRPr="00832629" w:rsidRDefault="00436962" w:rsidP="00436962">
      <w:pPr>
        <w:spacing w:after="0" w:line="240" w:lineRule="auto"/>
        <w:rPr>
          <w:rFonts w:ascii="Times New Roman" w:eastAsia="Calibri" w:hAnsi="Times New Roman" w:cs="Times New Roman"/>
          <w:sz w:val="28"/>
          <w:szCs w:val="28"/>
          <w:lang w:bidi="he-IL"/>
        </w:rPr>
      </w:pPr>
    </w:p>
    <w:p w14:paraId="51F8EA31" w14:textId="5B14828E" w:rsidR="00832629" w:rsidRPr="00832629" w:rsidRDefault="00832629" w:rsidP="00436962">
      <w:pPr>
        <w:spacing w:after="0" w:line="240" w:lineRule="auto"/>
        <w:rPr>
          <w:rFonts w:ascii="Times New Roman" w:eastAsia="Calibri" w:hAnsi="Times New Roman" w:cs="Times New Roman"/>
          <w:sz w:val="28"/>
          <w:szCs w:val="28"/>
          <w:lang w:bidi="he-IL"/>
        </w:rPr>
      </w:pPr>
      <w:r w:rsidRPr="00832629">
        <w:rPr>
          <w:rFonts w:ascii="Times New Roman" w:eastAsia="Calibri" w:hAnsi="Times New Roman" w:cs="Times New Roman"/>
          <w:b/>
          <w:bCs/>
          <w:sz w:val="28"/>
          <w:szCs w:val="28"/>
          <w:lang w:bidi="he-IL"/>
        </w:rPr>
        <w:lastRenderedPageBreak/>
        <w:t xml:space="preserve">April 26 – Jubilate (Easter IV) </w:t>
      </w:r>
      <w:r w:rsidR="00436962">
        <w:rPr>
          <w:rFonts w:ascii="Times New Roman" w:eastAsia="Calibri" w:hAnsi="Times New Roman" w:cs="Times New Roman"/>
          <w:b/>
          <w:bCs/>
          <w:sz w:val="28"/>
          <w:szCs w:val="28"/>
          <w:lang w:bidi="he-IL"/>
        </w:rPr>
        <w:t xml:space="preserve">– </w:t>
      </w:r>
      <w:r w:rsidRPr="00832629">
        <w:rPr>
          <w:rFonts w:ascii="Times New Roman" w:eastAsia="Calibri" w:hAnsi="Times New Roman" w:cs="Times New Roman"/>
          <w:sz w:val="28"/>
          <w:szCs w:val="28"/>
          <w:lang w:bidi="he-IL"/>
        </w:rPr>
        <w:t xml:space="preserve">The conception and birth of every baby should be cause for joy (John 16:21). Sadly, millions of babies every year are conceived but never born. Either by intentional abortions or unintended miscarriages, joy falls victim to sorrow. </w:t>
      </w:r>
      <w:proofErr w:type="gramStart"/>
      <w:r w:rsidRPr="00832629">
        <w:rPr>
          <w:rFonts w:ascii="Times New Roman" w:eastAsia="Calibri" w:hAnsi="Times New Roman" w:cs="Times New Roman"/>
          <w:sz w:val="28"/>
          <w:szCs w:val="28"/>
          <w:lang w:bidi="he-IL"/>
        </w:rPr>
        <w:t>A life</w:t>
      </w:r>
      <w:proofErr w:type="gramEnd"/>
      <w:r w:rsidRPr="00832629">
        <w:rPr>
          <w:rFonts w:ascii="Times New Roman" w:eastAsia="Calibri" w:hAnsi="Times New Roman" w:cs="Times New Roman"/>
          <w:sz w:val="28"/>
          <w:szCs w:val="28"/>
          <w:lang w:bidi="he-IL"/>
        </w:rPr>
        <w:t xml:space="preserve"> is lost, and even if the world does not know it, a mother does. In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 xml:space="preserve">is </w:t>
      </w:r>
      <w:r w:rsidRPr="00832629">
        <w:rPr>
          <w:rFonts w:ascii="Times New Roman" w:eastAsia="Calibri" w:hAnsi="Times New Roman" w:cs="Times New Roman"/>
          <w:sz w:val="28"/>
          <w:szCs w:val="28"/>
          <w:lang w:bidi="he-IL"/>
        </w:rPr>
        <w:t>mercy that never comes to an end (Lam</w:t>
      </w:r>
      <w:r w:rsidR="00436962">
        <w:rPr>
          <w:rFonts w:ascii="Times New Roman" w:eastAsia="Calibri" w:hAnsi="Times New Roman" w:cs="Times New Roman"/>
          <w:sz w:val="28"/>
          <w:szCs w:val="28"/>
          <w:lang w:bidi="he-IL"/>
        </w:rPr>
        <w:t>entations</w:t>
      </w:r>
      <w:r w:rsidRPr="00832629">
        <w:rPr>
          <w:rFonts w:ascii="Times New Roman" w:eastAsia="Calibri" w:hAnsi="Times New Roman" w:cs="Times New Roman"/>
          <w:sz w:val="28"/>
          <w:szCs w:val="28"/>
          <w:lang w:bidi="he-IL"/>
        </w:rPr>
        <w:t xml:space="preserve"> 3:22), Christ has died for our sins. He forgives. He will have compassion according </w:t>
      </w:r>
      <w:r w:rsidR="00436962">
        <w:rPr>
          <w:rFonts w:ascii="Times New Roman" w:eastAsia="Calibri" w:hAnsi="Times New Roman" w:cs="Times New Roman"/>
          <w:sz w:val="28"/>
          <w:szCs w:val="28"/>
          <w:lang w:bidi="he-IL"/>
        </w:rPr>
        <w:t xml:space="preserve">to </w:t>
      </w:r>
      <w:r w:rsidRPr="00832629">
        <w:rPr>
          <w:rFonts w:ascii="Times New Roman" w:eastAsia="Calibri" w:hAnsi="Times New Roman" w:cs="Times New Roman"/>
          <w:sz w:val="28"/>
          <w:szCs w:val="28"/>
          <w:lang w:bidi="he-IL"/>
        </w:rPr>
        <w:t xml:space="preserve">the abundance of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 xml:space="preserve">is </w:t>
      </w:r>
      <w:r w:rsidRPr="00832629">
        <w:rPr>
          <w:rFonts w:ascii="Times New Roman" w:eastAsia="Calibri" w:hAnsi="Times New Roman" w:cs="Times New Roman"/>
          <w:sz w:val="28"/>
          <w:szCs w:val="28"/>
          <w:lang w:bidi="he-IL"/>
        </w:rPr>
        <w:t>steadfast love (Lam</w:t>
      </w:r>
      <w:r w:rsidR="00436962">
        <w:rPr>
          <w:rFonts w:ascii="Times New Roman" w:eastAsia="Calibri" w:hAnsi="Times New Roman" w:cs="Times New Roman"/>
          <w:sz w:val="28"/>
          <w:szCs w:val="28"/>
          <w:lang w:bidi="he-IL"/>
        </w:rPr>
        <w:t>entations</w:t>
      </w:r>
      <w:r w:rsidRPr="00832629">
        <w:rPr>
          <w:rFonts w:ascii="Times New Roman" w:eastAsia="Calibri" w:hAnsi="Times New Roman" w:cs="Times New Roman"/>
          <w:sz w:val="28"/>
          <w:szCs w:val="28"/>
          <w:lang w:bidi="he-IL"/>
        </w:rPr>
        <w:t xml:space="preserve"> 3:32). Now you know </w:t>
      </w:r>
      <w:r w:rsidR="00436962" w:rsidRPr="00832629">
        <w:rPr>
          <w:rFonts w:ascii="Times New Roman" w:eastAsia="Calibri" w:hAnsi="Times New Roman" w:cs="Times New Roman"/>
          <w:sz w:val="28"/>
          <w:szCs w:val="28"/>
          <w:lang w:bidi="he-IL"/>
        </w:rPr>
        <w:t>sorrow but</w:t>
      </w:r>
      <w:r w:rsidRPr="00832629">
        <w:rPr>
          <w:rFonts w:ascii="Times New Roman" w:eastAsia="Calibri" w:hAnsi="Times New Roman" w:cs="Times New Roman"/>
          <w:sz w:val="28"/>
          <w:szCs w:val="28"/>
          <w:lang w:bidi="he-IL"/>
        </w:rPr>
        <w:t xml:space="preserve"> also know that when Christ appears</w:t>
      </w:r>
      <w:r w:rsidR="002026F5">
        <w:rPr>
          <w:rFonts w:ascii="Times New Roman" w:eastAsia="Calibri" w:hAnsi="Times New Roman" w:cs="Times New Roman"/>
          <w:sz w:val="28"/>
          <w:szCs w:val="28"/>
          <w:lang w:bidi="he-IL"/>
        </w:rPr>
        <w:t>,</w:t>
      </w:r>
      <w:r w:rsidRPr="00832629">
        <w:rPr>
          <w:rFonts w:ascii="Times New Roman" w:eastAsia="Calibri" w:hAnsi="Times New Roman" w:cs="Times New Roman"/>
          <w:sz w:val="28"/>
          <w:szCs w:val="28"/>
          <w:lang w:bidi="he-IL"/>
        </w:rPr>
        <w:t xml:space="preserve"> you shall be like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im</w:t>
      </w:r>
      <w:r w:rsidRPr="00832629">
        <w:rPr>
          <w:rFonts w:ascii="Times New Roman" w:eastAsia="Calibri" w:hAnsi="Times New Roman" w:cs="Times New Roman"/>
          <w:sz w:val="28"/>
          <w:szCs w:val="28"/>
          <w:lang w:bidi="he-IL"/>
        </w:rPr>
        <w:t xml:space="preserve">, pure as </w:t>
      </w:r>
      <w:r w:rsidR="002026F5">
        <w:rPr>
          <w:rFonts w:ascii="Times New Roman" w:eastAsia="Calibri" w:hAnsi="Times New Roman" w:cs="Times New Roman"/>
          <w:sz w:val="28"/>
          <w:szCs w:val="28"/>
          <w:lang w:bidi="he-IL"/>
        </w:rPr>
        <w:t>H</w:t>
      </w:r>
      <w:r w:rsidR="002026F5" w:rsidRPr="00832629">
        <w:rPr>
          <w:rFonts w:ascii="Times New Roman" w:eastAsia="Calibri" w:hAnsi="Times New Roman" w:cs="Times New Roman"/>
          <w:sz w:val="28"/>
          <w:szCs w:val="28"/>
          <w:lang w:bidi="he-IL"/>
        </w:rPr>
        <w:t xml:space="preserve">e </w:t>
      </w:r>
      <w:r w:rsidRPr="00832629">
        <w:rPr>
          <w:rFonts w:ascii="Times New Roman" w:eastAsia="Calibri" w:hAnsi="Times New Roman" w:cs="Times New Roman"/>
          <w:sz w:val="28"/>
          <w:szCs w:val="28"/>
          <w:lang w:bidi="he-IL"/>
        </w:rPr>
        <w:t>is pure (1 John 3:2-3). Then your heart will rejoice, and no one will take your joy from you.</w:t>
      </w:r>
      <w:r w:rsidR="008C62AB">
        <w:rPr>
          <w:rFonts w:ascii="Times New Roman" w:eastAsia="Calibri" w:hAnsi="Times New Roman" w:cs="Times New Roman"/>
          <w:sz w:val="28"/>
          <w:szCs w:val="28"/>
          <w:lang w:bidi="he-IL"/>
        </w:rPr>
        <w:t xml:space="preserve"> </w:t>
      </w:r>
    </w:p>
    <w:p w14:paraId="07342B43" w14:textId="77777777" w:rsidR="002930A6" w:rsidRDefault="002930A6" w:rsidP="002930A6">
      <w:pPr>
        <w:spacing w:after="0" w:line="240" w:lineRule="auto"/>
        <w:rPr>
          <w:rFonts w:ascii="Times New Roman" w:hAnsi="Times New Roman" w:cs="Times New Roman"/>
          <w:b/>
          <w:bCs/>
          <w:sz w:val="28"/>
          <w:szCs w:val="28"/>
        </w:rPr>
      </w:pPr>
    </w:p>
    <w:p w14:paraId="1C2E4E62" w14:textId="51F6E175" w:rsidR="002930A6" w:rsidRPr="00AD7904" w:rsidRDefault="002930A6" w:rsidP="002930A6">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1</w:t>
      </w:r>
      <w:r>
        <w:rPr>
          <w:rFonts w:ascii="Times New Roman" w:hAnsi="Times New Roman" w:cs="Times New Roman"/>
          <w:b/>
          <w:bCs/>
          <w:sz w:val="28"/>
          <w:szCs w:val="28"/>
        </w:rPr>
        <w:t xml:space="preserve"> (</w:t>
      </w:r>
      <w:r w:rsidRPr="00AD7904">
        <w:rPr>
          <w:rFonts w:ascii="Times New Roman" w:hAnsi="Times New Roman" w:cs="Times New Roman"/>
          <w:b/>
          <w:bCs/>
          <w:sz w:val="28"/>
          <w:szCs w:val="28"/>
        </w:rPr>
        <w:t>St. Philip and St. James, Apostles</w:t>
      </w:r>
      <w:r>
        <w:rPr>
          <w:rFonts w:ascii="Times New Roman" w:hAnsi="Times New Roman" w:cs="Times New Roman"/>
          <w:b/>
          <w:bCs/>
          <w:sz w:val="28"/>
          <w:szCs w:val="28"/>
        </w:rPr>
        <w:t>)</w:t>
      </w:r>
      <w:r w:rsidRPr="00AD7904">
        <w:rPr>
          <w:rFonts w:ascii="Times New Roman" w:hAnsi="Times New Roman" w:cs="Times New Roman"/>
          <w:sz w:val="28"/>
          <w:szCs w:val="28"/>
        </w:rPr>
        <w:t xml:space="preserve"> </w:t>
      </w:r>
      <w:r>
        <w:rPr>
          <w:rFonts w:ascii="Times New Roman" w:hAnsi="Times New Roman" w:cs="Times New Roman"/>
          <w:sz w:val="28"/>
          <w:szCs w:val="28"/>
        </w:rPr>
        <w:t xml:space="preserve">– Today </w:t>
      </w:r>
      <w:r w:rsidRPr="00AD7904">
        <w:rPr>
          <w:rFonts w:ascii="Times New Roman" w:hAnsi="Times New Roman" w:cs="Times New Roman"/>
          <w:sz w:val="28"/>
          <w:szCs w:val="28"/>
        </w:rPr>
        <w:t>we remember Philip and James the Less/Younger (not the brother of John). These two men were among the original twelve disciples and apostles of Jesus. But Scripture speaks nothing more of this James, and only a handful of times and in minor roles about this Philip. Still, they are no less a part of the foundation of the apostles and prophets. Neither one’s accomplishments nor popularity, nor size, nor age determines one’s value in the household of God. Every stone has its place in God’s holy temple</w:t>
      </w:r>
      <w:r>
        <w:rPr>
          <w:rFonts w:ascii="Times New Roman" w:hAnsi="Times New Roman" w:cs="Times New Roman"/>
          <w:sz w:val="28"/>
          <w:szCs w:val="28"/>
        </w:rPr>
        <w:t xml:space="preserve">—even </w:t>
      </w:r>
      <w:r w:rsidRPr="00AD7904">
        <w:rPr>
          <w:rFonts w:ascii="Times New Roman" w:hAnsi="Times New Roman" w:cs="Times New Roman"/>
          <w:sz w:val="28"/>
          <w:szCs w:val="28"/>
        </w:rPr>
        <w:t>you! (Ephesians 2:19-22).</w:t>
      </w:r>
    </w:p>
    <w:p w14:paraId="553D4D1D" w14:textId="77777777" w:rsidR="00832629" w:rsidRPr="008C62AB" w:rsidRDefault="00832629" w:rsidP="00436962">
      <w:pPr>
        <w:spacing w:after="0" w:line="240" w:lineRule="auto"/>
        <w:rPr>
          <w:rFonts w:ascii="Times New Roman" w:eastAsia="Calibri" w:hAnsi="Times New Roman" w:cs="Times New Roman"/>
          <w:sz w:val="28"/>
          <w:szCs w:val="28"/>
          <w:lang w:bidi="he-IL"/>
        </w:rPr>
      </w:pPr>
    </w:p>
    <w:p w14:paraId="2DE6A721" w14:textId="166F473B" w:rsidR="008C62AB" w:rsidRP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May 3</w:t>
      </w:r>
      <w:r w:rsidR="00ED306C">
        <w:rPr>
          <w:rFonts w:ascii="Times New Roman" w:eastAsia="Aptos" w:hAnsi="Times New Roman" w:cs="Times New Roman"/>
          <w:b/>
          <w:bCs/>
          <w:sz w:val="28"/>
          <w:szCs w:val="28"/>
        </w:rPr>
        <w:t xml:space="preserve"> </w:t>
      </w:r>
      <w:r w:rsidR="00436962">
        <w:rPr>
          <w:rFonts w:ascii="Times New Roman" w:eastAsia="Aptos" w:hAnsi="Times New Roman" w:cs="Times New Roman"/>
          <w:b/>
          <w:bCs/>
          <w:sz w:val="28"/>
          <w:szCs w:val="28"/>
        </w:rPr>
        <w:t xml:space="preserve">– Fifth </w:t>
      </w:r>
      <w:r w:rsidRPr="008C62AB">
        <w:rPr>
          <w:rFonts w:ascii="Times New Roman" w:eastAsia="Aptos" w:hAnsi="Times New Roman" w:cs="Times New Roman"/>
          <w:b/>
          <w:bCs/>
          <w:sz w:val="28"/>
          <w:szCs w:val="28"/>
        </w:rPr>
        <w:t>Sunday of Easter</w:t>
      </w:r>
      <w:r w:rsidR="00436962">
        <w:rPr>
          <w:rFonts w:ascii="Times New Roman" w:eastAsia="Aptos" w:hAnsi="Times New Roman" w:cs="Times New Roman"/>
          <w:b/>
          <w:bCs/>
          <w:sz w:val="28"/>
          <w:szCs w:val="28"/>
        </w:rPr>
        <w:t xml:space="preserve"> – </w:t>
      </w:r>
      <w:r w:rsidRPr="008C62AB">
        <w:rPr>
          <w:rFonts w:ascii="Times New Roman" w:eastAsia="Aptos" w:hAnsi="Times New Roman" w:cs="Times New Roman"/>
          <w:sz w:val="28"/>
          <w:szCs w:val="28"/>
        </w:rPr>
        <w:t>The psalmist invites us to “Come and see what the Lord has done!” (Psalm 66:5).</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The works of the Lord are many</w:t>
      </w:r>
      <w:r w:rsidR="002026F5">
        <w:rPr>
          <w:rFonts w:ascii="Times New Roman" w:eastAsia="Aptos" w:hAnsi="Times New Roman" w:cs="Times New Roman"/>
          <w:sz w:val="28"/>
          <w:szCs w:val="28"/>
        </w:rPr>
        <w:t>,</w:t>
      </w:r>
      <w:r w:rsidRPr="008C62AB">
        <w:rPr>
          <w:rFonts w:ascii="Times New Roman" w:eastAsia="Aptos" w:hAnsi="Times New Roman" w:cs="Times New Roman"/>
          <w:sz w:val="28"/>
          <w:szCs w:val="28"/>
        </w:rPr>
        <w:t xml:space="preserve"> but the greatest of all is the redemption He has provided us through His Son.</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Because Jesus bore the cross for us, God’s anger “is turned away” (Isaiah 12:1).</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Whatever stain of sin haunts our past, including the sin of abortion, that stain can be washed clean by Christ’s blood.</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Thanks be to God for the forgiveness of sins, life, and salvation He gives us in Jesus Christ, our Savior!</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With joy we draw water from the well of salvation (Isaiah 12:3).</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Jesus not only sends us the Helper, the Holy Spirit (John 16:8-11), to nurture us in the faith, but also “every good and every perfect gift from above” (James 1:17), most notably, God’s holy Word and Sacraments.</w:t>
      </w:r>
      <w:r>
        <w:rPr>
          <w:rFonts w:ascii="Times New Roman" w:eastAsia="Aptos" w:hAnsi="Times New Roman" w:cs="Times New Roman"/>
          <w:sz w:val="28"/>
          <w:szCs w:val="28"/>
        </w:rPr>
        <w:t xml:space="preserve"> </w:t>
      </w:r>
    </w:p>
    <w:p w14:paraId="04A6623A" w14:textId="77777777" w:rsidR="008C62AB" w:rsidRPr="008C62AB" w:rsidRDefault="008C62AB" w:rsidP="00436962">
      <w:pPr>
        <w:spacing w:after="0" w:line="240" w:lineRule="auto"/>
        <w:rPr>
          <w:rFonts w:ascii="Times New Roman" w:eastAsia="Aptos" w:hAnsi="Times New Roman" w:cs="Times New Roman"/>
          <w:sz w:val="28"/>
          <w:szCs w:val="28"/>
        </w:rPr>
      </w:pPr>
    </w:p>
    <w:p w14:paraId="38CA9D65" w14:textId="3CE15DAC" w:rsidR="008C62AB" w:rsidRP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May 10</w:t>
      </w:r>
      <w:r w:rsidR="00ED306C">
        <w:rPr>
          <w:rFonts w:ascii="Times New Roman" w:eastAsia="Aptos" w:hAnsi="Times New Roman" w:cs="Times New Roman"/>
          <w:b/>
          <w:bCs/>
          <w:sz w:val="28"/>
          <w:szCs w:val="28"/>
        </w:rPr>
        <w:t xml:space="preserve"> </w:t>
      </w:r>
      <w:r w:rsidR="00436962">
        <w:rPr>
          <w:rFonts w:ascii="Times New Roman" w:eastAsia="Aptos" w:hAnsi="Times New Roman" w:cs="Times New Roman"/>
          <w:b/>
          <w:bCs/>
          <w:sz w:val="28"/>
          <w:szCs w:val="28"/>
        </w:rPr>
        <w:t xml:space="preserve">– Sixth </w:t>
      </w:r>
      <w:r w:rsidRPr="008C62AB">
        <w:rPr>
          <w:rFonts w:ascii="Times New Roman" w:eastAsia="Aptos" w:hAnsi="Times New Roman" w:cs="Times New Roman"/>
          <w:b/>
          <w:bCs/>
          <w:sz w:val="28"/>
          <w:szCs w:val="28"/>
        </w:rPr>
        <w:t>Sunday of Easter</w:t>
      </w:r>
      <w:r w:rsidR="00436962">
        <w:rPr>
          <w:rFonts w:ascii="Times New Roman" w:eastAsia="Aptos" w:hAnsi="Times New Roman" w:cs="Times New Roman"/>
          <w:b/>
          <w:bCs/>
          <w:sz w:val="28"/>
          <w:szCs w:val="28"/>
        </w:rPr>
        <w:t xml:space="preserve"> – </w:t>
      </w:r>
      <w:r w:rsidRPr="008C62AB">
        <w:rPr>
          <w:rFonts w:ascii="Times New Roman" w:eastAsia="Aptos" w:hAnsi="Times New Roman" w:cs="Times New Roman"/>
          <w:sz w:val="28"/>
          <w:szCs w:val="28"/>
        </w:rPr>
        <w:t>The Old Testament Israelites learned the hard way not to grumble against the Lord. When the Lord sent fiery serpents among them, many were bitten and died.</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But the people repented, crying out for mercy: “We have sinned! Take away the serpents from us!” (Numbers 21:7-9)</w:t>
      </w:r>
      <w:r w:rsidR="002026F5">
        <w:rPr>
          <w:rFonts w:ascii="Times New Roman" w:eastAsia="Aptos" w:hAnsi="Times New Roman" w:cs="Times New Roman"/>
          <w:sz w:val="28"/>
          <w:szCs w:val="28"/>
        </w:rPr>
        <w:t>.</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God’s answer?</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Make a bronze serpent and place it on a pole; then look upon it and live! We all tend to grumble against the Lord, plagued by our doubts and fears.</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Many seek to find their own way, and sometimes that way includes choosing to have an abortion or embracing physician-assisted suicide, but this is the way of death. Look to Jesus on the cross and live!</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Cry to the Lord in your trouble, for He alone delivers you from your distress (Psalm 107:5-6).</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 xml:space="preserve">Ask and you shall </w:t>
      </w:r>
      <w:r w:rsidR="00436962" w:rsidRPr="008C62AB">
        <w:rPr>
          <w:rFonts w:ascii="Times New Roman" w:eastAsia="Aptos" w:hAnsi="Times New Roman" w:cs="Times New Roman"/>
          <w:sz w:val="28"/>
          <w:szCs w:val="28"/>
        </w:rPr>
        <w:t>receive</w:t>
      </w:r>
      <w:r w:rsidRPr="008C62AB">
        <w:rPr>
          <w:rFonts w:ascii="Times New Roman" w:eastAsia="Aptos" w:hAnsi="Times New Roman" w:cs="Times New Roman"/>
          <w:sz w:val="28"/>
          <w:szCs w:val="28"/>
        </w:rPr>
        <w:t xml:space="preserve"> that </w:t>
      </w:r>
      <w:r w:rsidRPr="008C62AB">
        <w:rPr>
          <w:rFonts w:ascii="Times New Roman" w:eastAsia="Aptos" w:hAnsi="Times New Roman" w:cs="Times New Roman"/>
          <w:sz w:val="28"/>
          <w:szCs w:val="28"/>
        </w:rPr>
        <w:lastRenderedPageBreak/>
        <w:t>your joy may be full (John 16:24). Baptized into Christ, we embark on a new path</w:t>
      </w:r>
      <w:r w:rsidR="00436962">
        <w:rPr>
          <w:rFonts w:ascii="Times New Roman" w:eastAsia="Aptos" w:hAnsi="Times New Roman" w:cs="Times New Roman"/>
          <w:sz w:val="28"/>
          <w:szCs w:val="28"/>
        </w:rPr>
        <w:t xml:space="preserve">—the </w:t>
      </w:r>
      <w:r w:rsidRPr="008C62AB">
        <w:rPr>
          <w:rFonts w:ascii="Times New Roman" w:eastAsia="Aptos" w:hAnsi="Times New Roman" w:cs="Times New Roman"/>
          <w:sz w:val="28"/>
          <w:szCs w:val="28"/>
        </w:rPr>
        <w:t>path of life.</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We must be “doers of the Word” (James 1:22) as we seek to bring help and hope to those who need our prayers and support in choosing life.</w:t>
      </w:r>
    </w:p>
    <w:p w14:paraId="50050621" w14:textId="77777777" w:rsidR="008C62AB" w:rsidRPr="008C62AB" w:rsidRDefault="008C62AB" w:rsidP="00436962">
      <w:pPr>
        <w:spacing w:after="0" w:line="240" w:lineRule="auto"/>
        <w:rPr>
          <w:rFonts w:ascii="Times New Roman" w:eastAsia="Aptos" w:hAnsi="Times New Roman" w:cs="Times New Roman"/>
          <w:sz w:val="28"/>
          <w:szCs w:val="28"/>
        </w:rPr>
      </w:pPr>
    </w:p>
    <w:p w14:paraId="19869BC8" w14:textId="2CD37264" w:rsidR="008C62AB" w:rsidRP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May 14</w:t>
      </w:r>
      <w:r w:rsidR="00ED306C">
        <w:rPr>
          <w:rFonts w:ascii="Times New Roman" w:eastAsia="Aptos" w:hAnsi="Times New Roman" w:cs="Times New Roman"/>
          <w:b/>
          <w:bCs/>
          <w:sz w:val="28"/>
          <w:szCs w:val="28"/>
        </w:rPr>
        <w:t xml:space="preserve"> </w:t>
      </w:r>
      <w:r w:rsidR="00436962">
        <w:rPr>
          <w:rFonts w:ascii="Times New Roman" w:eastAsia="Aptos" w:hAnsi="Times New Roman" w:cs="Times New Roman"/>
          <w:b/>
          <w:bCs/>
          <w:sz w:val="28"/>
          <w:szCs w:val="28"/>
        </w:rPr>
        <w:t>(</w:t>
      </w:r>
      <w:r w:rsidRPr="008C62AB">
        <w:rPr>
          <w:rFonts w:ascii="Times New Roman" w:eastAsia="Aptos" w:hAnsi="Times New Roman" w:cs="Times New Roman"/>
          <w:b/>
          <w:bCs/>
          <w:sz w:val="28"/>
          <w:szCs w:val="28"/>
        </w:rPr>
        <w:t>The Ascension of Our Lord</w:t>
      </w:r>
      <w:r w:rsidR="00436962">
        <w:rPr>
          <w:rFonts w:ascii="Times New Roman" w:eastAsia="Aptos" w:hAnsi="Times New Roman" w:cs="Times New Roman"/>
          <w:b/>
          <w:bCs/>
          <w:sz w:val="28"/>
          <w:szCs w:val="28"/>
        </w:rPr>
        <w:t xml:space="preserve">) – </w:t>
      </w:r>
      <w:r w:rsidRPr="008C62AB">
        <w:rPr>
          <w:rFonts w:ascii="Times New Roman" w:eastAsia="Aptos" w:hAnsi="Times New Roman" w:cs="Times New Roman"/>
          <w:sz w:val="28"/>
          <w:szCs w:val="28"/>
        </w:rPr>
        <w:t>Christ ascended into heaven</w:t>
      </w:r>
      <w:r w:rsidR="00436962">
        <w:rPr>
          <w:rFonts w:ascii="Times New Roman" w:eastAsia="Aptos" w:hAnsi="Times New Roman" w:cs="Times New Roman"/>
          <w:sz w:val="28"/>
          <w:szCs w:val="28"/>
        </w:rPr>
        <w:t xml:space="preserve">—not </w:t>
      </w:r>
      <w:r w:rsidRPr="008C62AB">
        <w:rPr>
          <w:rFonts w:ascii="Times New Roman" w:eastAsia="Aptos" w:hAnsi="Times New Roman" w:cs="Times New Roman"/>
          <w:sz w:val="28"/>
          <w:szCs w:val="28"/>
        </w:rPr>
        <w:t>to be far from us</w:t>
      </w:r>
      <w:r w:rsidR="00436962">
        <w:rPr>
          <w:rFonts w:ascii="Times New Roman" w:eastAsia="Aptos" w:hAnsi="Times New Roman" w:cs="Times New Roman"/>
          <w:sz w:val="28"/>
          <w:szCs w:val="28"/>
        </w:rPr>
        <w:t xml:space="preserve">—but </w:t>
      </w:r>
      <w:r w:rsidRPr="008C62AB">
        <w:rPr>
          <w:rFonts w:ascii="Times New Roman" w:eastAsia="Aptos" w:hAnsi="Times New Roman" w:cs="Times New Roman"/>
          <w:sz w:val="28"/>
          <w:szCs w:val="28"/>
        </w:rPr>
        <w:t>to draw closer.</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While Elijah was taken into heaven in a fiery chariot (2 Kings 2:5-15), our Lord Jesus was lifted into the clouds where He was visibly removed from sight (Mark 16:19; Acts 1:9-11).</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Yet now He is even nearer to us, as He is present in His Church, where His Word is taught and His Supper is celebrated.</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He rules all things, even in the midst of our enemies, for the ultimate good of His people (Psalm 110).</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Therefore, we take courage in fighting the good fight of the faith, including speaking up for those who cannot speak for themselves.</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We advocate for the unborn, for the weak, and for the sick and the dying.</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Not only do we proclaim that Christ is with us and helps us in our trials, but we also proclaim that He will come again with the clouds in glory</w:t>
      </w:r>
      <w:r w:rsidR="00436962">
        <w:rPr>
          <w:rFonts w:ascii="Times New Roman" w:eastAsia="Aptos" w:hAnsi="Times New Roman" w:cs="Times New Roman"/>
          <w:sz w:val="28"/>
          <w:szCs w:val="28"/>
        </w:rPr>
        <w:t xml:space="preserve">—and </w:t>
      </w:r>
      <w:r w:rsidRPr="008C62AB">
        <w:rPr>
          <w:rFonts w:ascii="Times New Roman" w:eastAsia="Aptos" w:hAnsi="Times New Roman" w:cs="Times New Roman"/>
          <w:sz w:val="28"/>
          <w:szCs w:val="28"/>
        </w:rPr>
        <w:t>then sin and death will be no more.</w:t>
      </w:r>
    </w:p>
    <w:p w14:paraId="1DFA750E" w14:textId="77777777" w:rsidR="008C62AB" w:rsidRPr="008C62AB" w:rsidRDefault="008C62AB" w:rsidP="00436962">
      <w:pPr>
        <w:spacing w:after="0" w:line="240" w:lineRule="auto"/>
        <w:rPr>
          <w:rFonts w:ascii="Times New Roman" w:eastAsia="Aptos" w:hAnsi="Times New Roman" w:cs="Times New Roman"/>
          <w:sz w:val="28"/>
          <w:szCs w:val="28"/>
        </w:rPr>
      </w:pPr>
    </w:p>
    <w:p w14:paraId="622CD850" w14:textId="23120AC2" w:rsidR="008C62AB" w:rsidRP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May 17</w:t>
      </w:r>
      <w:r w:rsidR="00ED306C">
        <w:rPr>
          <w:rFonts w:ascii="Times New Roman" w:eastAsia="Aptos" w:hAnsi="Times New Roman" w:cs="Times New Roman"/>
          <w:b/>
          <w:bCs/>
          <w:sz w:val="28"/>
          <w:szCs w:val="28"/>
        </w:rPr>
        <w:t xml:space="preserve"> </w:t>
      </w:r>
      <w:r w:rsidR="00746CE8">
        <w:rPr>
          <w:rFonts w:ascii="Times New Roman" w:eastAsia="Aptos" w:hAnsi="Times New Roman" w:cs="Times New Roman"/>
          <w:b/>
          <w:bCs/>
          <w:sz w:val="28"/>
          <w:szCs w:val="28"/>
        </w:rPr>
        <w:t>–The S</w:t>
      </w:r>
      <w:r w:rsidRPr="008C62AB">
        <w:rPr>
          <w:rFonts w:ascii="Times New Roman" w:eastAsia="Aptos" w:hAnsi="Times New Roman" w:cs="Times New Roman"/>
          <w:b/>
          <w:bCs/>
          <w:sz w:val="28"/>
          <w:szCs w:val="28"/>
        </w:rPr>
        <w:t>eventh Sunday of Easter</w:t>
      </w:r>
      <w:r w:rsidR="00436962">
        <w:rPr>
          <w:rFonts w:ascii="Times New Roman" w:eastAsia="Aptos" w:hAnsi="Times New Roman" w:cs="Times New Roman"/>
          <w:b/>
          <w:bCs/>
          <w:sz w:val="28"/>
          <w:szCs w:val="28"/>
        </w:rPr>
        <w:t xml:space="preserve"> – </w:t>
      </w:r>
      <w:r w:rsidRPr="008C62AB">
        <w:rPr>
          <w:rFonts w:ascii="Times New Roman" w:eastAsia="Aptos" w:hAnsi="Times New Roman" w:cs="Times New Roman"/>
          <w:sz w:val="28"/>
          <w:szCs w:val="28"/>
        </w:rPr>
        <w:t>The Israelites, through their idolatry, profaned God’s holy name.</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Yet in Ezekiel 36, God acts, through the power of the Holy Spirit, to bring the sinner back to Himself through repentance and faith.</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He cleanses them from every uncleanness and gives them a new heart.</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 xml:space="preserve">The sin of abortion profanes God’s holy name. But there is hope and healing in Christ for those who have been haunted by the sin of abortion. Like the </w:t>
      </w:r>
      <w:r w:rsidR="002E2AA5">
        <w:rPr>
          <w:rFonts w:ascii="Times New Roman" w:eastAsia="Aptos" w:hAnsi="Times New Roman" w:cs="Times New Roman"/>
          <w:sz w:val="28"/>
          <w:szCs w:val="28"/>
        </w:rPr>
        <w:t>p</w:t>
      </w:r>
      <w:r w:rsidR="002E2AA5" w:rsidRPr="008C62AB">
        <w:rPr>
          <w:rFonts w:ascii="Times New Roman" w:eastAsia="Aptos" w:hAnsi="Times New Roman" w:cs="Times New Roman"/>
          <w:sz w:val="28"/>
          <w:szCs w:val="28"/>
        </w:rPr>
        <w:t>salmist</w:t>
      </w:r>
      <w:r w:rsidRPr="008C62AB">
        <w:rPr>
          <w:rFonts w:ascii="Times New Roman" w:eastAsia="Aptos" w:hAnsi="Times New Roman" w:cs="Times New Roman"/>
          <w:sz w:val="28"/>
          <w:szCs w:val="28"/>
        </w:rPr>
        <w:t>, the sinner cries out, “Have mercy on me, O God</w:t>
      </w:r>
      <w:r w:rsidR="00436962">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t>
      </w:r>
      <w:r w:rsidR="00436962">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wash me thoroughly from my iniquity and cleanse me from my sin!” (Psalm 51).</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And He does.</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Through the blood of Jesus Christ, sin is covered, forgiveness is given, and life is restored.</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 xml:space="preserve">As those who have received “the Spirit of Truth” (John 15), we endeavor to speak the truth about </w:t>
      </w:r>
      <w:r w:rsidR="002026F5">
        <w:rPr>
          <w:rFonts w:ascii="Times New Roman" w:eastAsia="Aptos" w:hAnsi="Times New Roman" w:cs="Times New Roman"/>
          <w:sz w:val="28"/>
          <w:szCs w:val="28"/>
        </w:rPr>
        <w:t>l</w:t>
      </w:r>
      <w:r w:rsidR="002026F5" w:rsidRPr="008C62AB">
        <w:rPr>
          <w:rFonts w:ascii="Times New Roman" w:eastAsia="Aptos" w:hAnsi="Times New Roman" w:cs="Times New Roman"/>
          <w:sz w:val="28"/>
          <w:szCs w:val="28"/>
        </w:rPr>
        <w:t xml:space="preserve">ife </w:t>
      </w:r>
      <w:r w:rsidR="002026F5">
        <w:rPr>
          <w:rFonts w:ascii="Times New Roman" w:eastAsia="Aptos" w:hAnsi="Times New Roman" w:cs="Times New Roman"/>
          <w:sz w:val="28"/>
          <w:szCs w:val="28"/>
        </w:rPr>
        <w:t>i</w:t>
      </w:r>
      <w:r w:rsidRPr="008C62AB">
        <w:rPr>
          <w:rFonts w:ascii="Times New Roman" w:eastAsia="Aptos" w:hAnsi="Times New Roman" w:cs="Times New Roman"/>
          <w:sz w:val="28"/>
          <w:szCs w:val="28"/>
        </w:rPr>
        <w:t>ssues, to uphold the value and dignity of human life, and to “keep loving one another earnestly,” since “the end of all things is at hand” (</w:t>
      </w:r>
      <w:r w:rsidR="00746CE8">
        <w:rPr>
          <w:rFonts w:ascii="Times New Roman" w:eastAsia="Aptos" w:hAnsi="Times New Roman" w:cs="Times New Roman"/>
          <w:sz w:val="28"/>
          <w:szCs w:val="28"/>
        </w:rPr>
        <w:t>1</w:t>
      </w:r>
      <w:r w:rsidRPr="008C62AB">
        <w:rPr>
          <w:rFonts w:ascii="Times New Roman" w:eastAsia="Aptos" w:hAnsi="Times New Roman" w:cs="Times New Roman"/>
          <w:sz w:val="28"/>
          <w:szCs w:val="28"/>
        </w:rPr>
        <w:t xml:space="preserve"> Peter 4).</w:t>
      </w:r>
    </w:p>
    <w:p w14:paraId="6D73703E" w14:textId="77777777" w:rsidR="008C62AB" w:rsidRPr="008C62AB" w:rsidRDefault="008C62AB" w:rsidP="00436962">
      <w:pPr>
        <w:spacing w:after="0" w:line="240" w:lineRule="auto"/>
        <w:rPr>
          <w:rFonts w:ascii="Times New Roman" w:eastAsia="Aptos" w:hAnsi="Times New Roman" w:cs="Times New Roman"/>
          <w:sz w:val="28"/>
          <w:szCs w:val="28"/>
        </w:rPr>
      </w:pPr>
    </w:p>
    <w:p w14:paraId="785D1CA9" w14:textId="01C483CA" w:rsidR="008C62AB" w:rsidRP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May 24</w:t>
      </w:r>
      <w:r w:rsidR="00ED306C">
        <w:rPr>
          <w:rFonts w:ascii="Times New Roman" w:eastAsia="Aptos" w:hAnsi="Times New Roman" w:cs="Times New Roman"/>
          <w:b/>
          <w:bCs/>
          <w:sz w:val="28"/>
          <w:szCs w:val="28"/>
        </w:rPr>
        <w:t xml:space="preserve"> </w:t>
      </w:r>
      <w:r w:rsidR="00746CE8">
        <w:rPr>
          <w:rFonts w:ascii="Times New Roman" w:eastAsia="Aptos" w:hAnsi="Times New Roman" w:cs="Times New Roman"/>
          <w:b/>
          <w:bCs/>
          <w:sz w:val="28"/>
          <w:szCs w:val="28"/>
        </w:rPr>
        <w:t xml:space="preserve">– The </w:t>
      </w:r>
      <w:r w:rsidRPr="008C62AB">
        <w:rPr>
          <w:rFonts w:ascii="Times New Roman" w:eastAsia="Aptos" w:hAnsi="Times New Roman" w:cs="Times New Roman"/>
          <w:b/>
          <w:bCs/>
          <w:sz w:val="28"/>
          <w:szCs w:val="28"/>
        </w:rPr>
        <w:t>Day of Pentecost</w:t>
      </w:r>
      <w:r w:rsidR="00746CE8">
        <w:rPr>
          <w:rFonts w:ascii="Times New Roman" w:eastAsia="Aptos" w:hAnsi="Times New Roman" w:cs="Times New Roman"/>
          <w:b/>
          <w:bCs/>
          <w:sz w:val="28"/>
          <w:szCs w:val="28"/>
        </w:rPr>
        <w:t xml:space="preserve"> – </w:t>
      </w:r>
      <w:r w:rsidRPr="008C62AB">
        <w:rPr>
          <w:rFonts w:ascii="Times New Roman" w:eastAsia="Aptos" w:hAnsi="Times New Roman" w:cs="Times New Roman"/>
          <w:sz w:val="28"/>
          <w:szCs w:val="28"/>
        </w:rPr>
        <w:t xml:space="preserve">When it comes to issues such as abortion, physician-assisted suicide, and euthanasia, man always </w:t>
      </w:r>
      <w:r w:rsidR="002026F5">
        <w:rPr>
          <w:rFonts w:ascii="Times New Roman" w:eastAsia="Aptos" w:hAnsi="Times New Roman" w:cs="Times New Roman"/>
          <w:sz w:val="28"/>
          <w:szCs w:val="28"/>
        </w:rPr>
        <w:t>thinks</w:t>
      </w:r>
      <w:r w:rsidR="002026F5" w:rsidRPr="008C62AB">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that he knows best. It is easy to create our own justification, for like the people at the Tower of Babel (Genesis 11), we want to “make a name” for ourselves.</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Yet our sin and rebellion only bring confusion and division.</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But God sent us the Holy Spirit on Pentecost (Acts 2) that we would speak with one voice the truth of the Gospel</w:t>
      </w:r>
      <w:r w:rsidR="002026F5">
        <w:rPr>
          <w:rFonts w:ascii="Times New Roman" w:eastAsia="Aptos" w:hAnsi="Times New Roman" w:cs="Times New Roman"/>
          <w:sz w:val="28"/>
          <w:szCs w:val="28"/>
        </w:rPr>
        <w:t>:</w:t>
      </w:r>
      <w:r w:rsidRPr="008C62AB">
        <w:rPr>
          <w:rFonts w:ascii="Times New Roman" w:eastAsia="Aptos" w:hAnsi="Times New Roman" w:cs="Times New Roman"/>
          <w:sz w:val="28"/>
          <w:szCs w:val="28"/>
        </w:rPr>
        <w:t xml:space="preserve"> that Jesus Christ died on the cross to pay for our sins and by His resurrection has set us free, even from the darkness that lurks in our past.</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 xml:space="preserve">The Spirit “teaches us all things” – all that Jesus has done for us </w:t>
      </w:r>
      <w:r w:rsidR="002E2AA5">
        <w:rPr>
          <w:rFonts w:ascii="Times New Roman" w:eastAsia="Aptos" w:hAnsi="Times New Roman" w:cs="Times New Roman"/>
          <w:sz w:val="28"/>
          <w:szCs w:val="28"/>
        </w:rPr>
        <w:t>--</w:t>
      </w:r>
      <w:r w:rsidRPr="008C62AB">
        <w:rPr>
          <w:rFonts w:ascii="Times New Roman" w:eastAsia="Aptos" w:hAnsi="Times New Roman" w:cs="Times New Roman"/>
          <w:sz w:val="28"/>
          <w:szCs w:val="28"/>
        </w:rPr>
        <w:t xml:space="preserve"> that our “hearts would not be troubled or afraid” </w:t>
      </w:r>
      <w:r w:rsidRPr="008C62AB">
        <w:rPr>
          <w:rFonts w:ascii="Times New Roman" w:eastAsia="Aptos" w:hAnsi="Times New Roman" w:cs="Times New Roman"/>
          <w:sz w:val="28"/>
          <w:szCs w:val="28"/>
        </w:rPr>
        <w:lastRenderedPageBreak/>
        <w:t>(John 14). Thus, we pray as in Psalm 143:10</w:t>
      </w:r>
      <w:r w:rsidR="00746CE8">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“Let Your good Spirit lead me on level ground!”</w:t>
      </w:r>
    </w:p>
    <w:p w14:paraId="27218837" w14:textId="77777777" w:rsidR="008C62AB" w:rsidRPr="008C62AB" w:rsidRDefault="008C62AB" w:rsidP="00436962">
      <w:pPr>
        <w:spacing w:after="0" w:line="240" w:lineRule="auto"/>
        <w:rPr>
          <w:rFonts w:ascii="Times New Roman" w:eastAsia="Aptos" w:hAnsi="Times New Roman" w:cs="Times New Roman"/>
          <w:sz w:val="28"/>
          <w:szCs w:val="28"/>
        </w:rPr>
      </w:pPr>
    </w:p>
    <w:p w14:paraId="05D8EE84" w14:textId="7AAAA6F2" w:rsidR="008C62AB" w:rsidRP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May 31</w:t>
      </w:r>
      <w:r w:rsidR="00ED306C">
        <w:rPr>
          <w:rFonts w:ascii="Times New Roman" w:eastAsia="Aptos" w:hAnsi="Times New Roman" w:cs="Times New Roman"/>
          <w:b/>
          <w:bCs/>
          <w:sz w:val="28"/>
          <w:szCs w:val="28"/>
        </w:rPr>
        <w:t xml:space="preserve"> </w:t>
      </w:r>
      <w:r w:rsidR="00746CE8">
        <w:rPr>
          <w:rFonts w:ascii="Times New Roman" w:eastAsia="Aptos" w:hAnsi="Times New Roman" w:cs="Times New Roman"/>
          <w:b/>
          <w:bCs/>
          <w:sz w:val="28"/>
          <w:szCs w:val="28"/>
        </w:rPr>
        <w:t xml:space="preserve">– The </w:t>
      </w:r>
      <w:r w:rsidRPr="008C62AB">
        <w:rPr>
          <w:rFonts w:ascii="Times New Roman" w:eastAsia="Aptos" w:hAnsi="Times New Roman" w:cs="Times New Roman"/>
          <w:b/>
          <w:bCs/>
          <w:sz w:val="28"/>
          <w:szCs w:val="28"/>
        </w:rPr>
        <w:t>Holy Trinity</w:t>
      </w:r>
      <w:r w:rsidR="00746CE8">
        <w:rPr>
          <w:rFonts w:ascii="Times New Roman" w:eastAsia="Aptos" w:hAnsi="Times New Roman" w:cs="Times New Roman"/>
          <w:b/>
          <w:bCs/>
          <w:sz w:val="28"/>
          <w:szCs w:val="28"/>
        </w:rPr>
        <w:t xml:space="preserve"> – </w:t>
      </w:r>
      <w:r w:rsidRPr="008C62AB">
        <w:rPr>
          <w:rFonts w:ascii="Times New Roman" w:eastAsia="Aptos" w:hAnsi="Times New Roman" w:cs="Times New Roman"/>
          <w:sz w:val="28"/>
          <w:szCs w:val="28"/>
        </w:rPr>
        <w:t>Life is precious.</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It is a gift.</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We cannot fathom all that God has intended and has in store for His people.</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“Oh, the depths of the riches and wisdom and knowledge of God!” (Romans 11).</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Yet we come before the Lord, like Isaiah, as those with “unclean lips,” and we dwell “in the midst of a people of unclean lips” (Isaiah 6).</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The willful taking of an innocent human life in abortion is an abomination on our nation.</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Those who are given a new birth by Jesus in Holy Baptism by water and the Spirit (John 3) must be people who speak the truth of God’s Word</w:t>
      </w:r>
      <w:r w:rsidR="002026F5">
        <w:rPr>
          <w:rFonts w:ascii="Times New Roman" w:eastAsia="Aptos" w:hAnsi="Times New Roman" w:cs="Times New Roman"/>
          <w:sz w:val="28"/>
          <w:szCs w:val="28"/>
        </w:rPr>
        <w:t>:</w:t>
      </w:r>
      <w:r w:rsidR="002026F5" w:rsidRPr="008C62AB">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“You shall not murder.”</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We are “fearfully and wonderfully made.”</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We dare not sit on the fence when it comes to life and death issues such as abortion or physician-assisted suicide.</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 xml:space="preserve">The same voice of the Lord that “thunders” over the waters of creation and the </w:t>
      </w:r>
      <w:r w:rsidR="002026F5">
        <w:rPr>
          <w:rFonts w:ascii="Times New Roman" w:eastAsia="Aptos" w:hAnsi="Times New Roman" w:cs="Times New Roman"/>
          <w:sz w:val="28"/>
          <w:szCs w:val="28"/>
        </w:rPr>
        <w:t>f</w:t>
      </w:r>
      <w:r w:rsidR="002026F5" w:rsidRPr="008C62AB">
        <w:rPr>
          <w:rFonts w:ascii="Times New Roman" w:eastAsia="Aptos" w:hAnsi="Times New Roman" w:cs="Times New Roman"/>
          <w:sz w:val="28"/>
          <w:szCs w:val="28"/>
        </w:rPr>
        <w:t xml:space="preserve">lood </w:t>
      </w:r>
      <w:r w:rsidRPr="008C62AB">
        <w:rPr>
          <w:rFonts w:ascii="Times New Roman" w:eastAsia="Aptos" w:hAnsi="Times New Roman" w:cs="Times New Roman"/>
          <w:sz w:val="28"/>
          <w:szCs w:val="28"/>
        </w:rPr>
        <w:t>(Psalm 29) now resounds over the waters of Holy Baptism, making us God’s own special people and calling us to be the voice of hope in a world shrouded by sin and death.</w:t>
      </w:r>
    </w:p>
    <w:p w14:paraId="6696FCBC" w14:textId="77777777" w:rsidR="008C62AB" w:rsidRPr="00832629" w:rsidRDefault="008C62AB" w:rsidP="00436962">
      <w:pPr>
        <w:spacing w:after="0" w:line="240" w:lineRule="auto"/>
        <w:rPr>
          <w:rFonts w:ascii="Times New Roman" w:eastAsia="Calibri" w:hAnsi="Times New Roman" w:cs="Times New Roman"/>
          <w:sz w:val="28"/>
          <w:szCs w:val="28"/>
          <w:lang w:bidi="he-IL"/>
        </w:rPr>
      </w:pPr>
    </w:p>
    <w:p w14:paraId="57EF9083" w14:textId="7FD387FF" w:rsid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June 7</w:t>
      </w:r>
      <w:r w:rsidR="00746CE8">
        <w:rPr>
          <w:rFonts w:ascii="Times New Roman" w:eastAsia="Aptos" w:hAnsi="Times New Roman" w:cs="Times New Roman"/>
          <w:b/>
          <w:bCs/>
          <w:sz w:val="28"/>
          <w:szCs w:val="28"/>
        </w:rPr>
        <w:t xml:space="preserve"> – Trinity </w:t>
      </w:r>
      <w:r w:rsidRPr="008C62AB">
        <w:rPr>
          <w:rFonts w:ascii="Times New Roman" w:eastAsia="Aptos" w:hAnsi="Times New Roman" w:cs="Times New Roman"/>
          <w:b/>
          <w:bCs/>
          <w:sz w:val="28"/>
          <w:szCs w:val="28"/>
        </w:rPr>
        <w:t>1</w:t>
      </w:r>
      <w:r w:rsidR="00746CE8" w:rsidRPr="00746CE8">
        <w:rPr>
          <w:rFonts w:ascii="Times New Roman" w:eastAsia="Aptos" w:hAnsi="Times New Roman" w:cs="Times New Roman"/>
          <w:b/>
          <w:bCs/>
          <w:sz w:val="28"/>
          <w:szCs w:val="28"/>
        </w:rPr>
        <w:t xml:space="preserve"> – </w:t>
      </w:r>
      <w:r w:rsidRPr="008C62AB">
        <w:rPr>
          <w:rFonts w:ascii="Times New Roman" w:eastAsia="Aptos" w:hAnsi="Times New Roman" w:cs="Times New Roman"/>
          <w:sz w:val="28"/>
          <w:szCs w:val="28"/>
        </w:rPr>
        <w:t xml:space="preserve">Our Lord’s plan is not our own plan. This is one of the greatest struggles for every single person born to the human race. We assume that, because we seem to have destiny in our hand, we have the ability to plan every single aspect of our lives, right down to the very time and place we have a child. Abraham was just like us. He had accumulated great wealth and was well respected in the new place God had sent him to. He had everything except a child—and thus no one to whom to pass on his wealth and wisdom. However, God promised him a child! While God does not promise us the same, </w:t>
      </w:r>
      <w:r w:rsidR="002026F5">
        <w:rPr>
          <w:rFonts w:ascii="Times New Roman" w:eastAsia="Aptos" w:hAnsi="Times New Roman" w:cs="Times New Roman"/>
          <w:sz w:val="28"/>
          <w:szCs w:val="28"/>
        </w:rPr>
        <w:t>He</w:t>
      </w:r>
      <w:r w:rsidR="002026F5" w:rsidRPr="008C62AB">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does promise us a family built on the blood of Jesus who names us His heir</w:t>
      </w:r>
      <w:r w:rsidR="002026F5">
        <w:rPr>
          <w:rFonts w:ascii="Times New Roman" w:eastAsia="Aptos" w:hAnsi="Times New Roman" w:cs="Times New Roman"/>
          <w:sz w:val="28"/>
          <w:szCs w:val="28"/>
        </w:rPr>
        <w:t>s</w:t>
      </w:r>
      <w:r w:rsidRPr="008C62AB">
        <w:rPr>
          <w:rFonts w:ascii="Times New Roman" w:eastAsia="Aptos" w:hAnsi="Times New Roman" w:cs="Times New Roman"/>
          <w:sz w:val="28"/>
          <w:szCs w:val="28"/>
        </w:rPr>
        <w:t xml:space="preserve"> and gives us His wisdom. </w:t>
      </w:r>
    </w:p>
    <w:p w14:paraId="648A6957" w14:textId="77777777" w:rsidR="002930A6" w:rsidRDefault="002930A6" w:rsidP="00436962">
      <w:pPr>
        <w:spacing w:after="0" w:line="240" w:lineRule="auto"/>
        <w:rPr>
          <w:rFonts w:ascii="Times New Roman" w:eastAsia="Aptos" w:hAnsi="Times New Roman" w:cs="Times New Roman"/>
          <w:sz w:val="28"/>
          <w:szCs w:val="28"/>
        </w:rPr>
      </w:pPr>
    </w:p>
    <w:p w14:paraId="74913A5F" w14:textId="77777777" w:rsidR="002930A6" w:rsidRPr="00AD7904" w:rsidRDefault="002930A6" w:rsidP="002930A6">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11</w:t>
      </w:r>
      <w:r>
        <w:rPr>
          <w:rFonts w:ascii="Times New Roman" w:hAnsi="Times New Roman" w:cs="Times New Roman"/>
          <w:b/>
          <w:bCs/>
          <w:sz w:val="28"/>
          <w:szCs w:val="28"/>
        </w:rPr>
        <w:t xml:space="preserve"> (</w:t>
      </w:r>
      <w:r w:rsidRPr="00AD7904">
        <w:rPr>
          <w:rFonts w:ascii="Times New Roman" w:hAnsi="Times New Roman" w:cs="Times New Roman"/>
          <w:b/>
          <w:bCs/>
          <w:sz w:val="28"/>
          <w:szCs w:val="28"/>
        </w:rPr>
        <w:t>St. Barnabas, Apostle</w:t>
      </w:r>
      <w:r>
        <w:rPr>
          <w:rFonts w:ascii="Times New Roman" w:hAnsi="Times New Roman" w:cs="Times New Roman"/>
          <w:b/>
          <w:bCs/>
          <w:sz w:val="28"/>
          <w:szCs w:val="28"/>
        </w:rPr>
        <w:t>)</w:t>
      </w:r>
      <w:r w:rsidRPr="00AD7904">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Pr="00AD7904">
        <w:rPr>
          <w:rFonts w:ascii="Times New Roman" w:hAnsi="Times New Roman" w:cs="Times New Roman"/>
          <w:sz w:val="28"/>
          <w:szCs w:val="28"/>
        </w:rPr>
        <w:t>The name Barnabas means “son of encouragement” (Acts 4:36). The disciples did not trust that Saul (Paul) was converted, but Barnabas believed and vouched for him (Acts 9:27). Although Paul is seen as premier, he would not have achieved that position without Barnabas. There is no telling how your encouragement can catapult the lives of others to greatness! Encourage young and old alike to live with sexual integrity and pursue marriage. Encourage a scared mother to keep her preborn baby alive and perhaps pursue adoption. You can do it!</w:t>
      </w:r>
    </w:p>
    <w:p w14:paraId="4254AFFE" w14:textId="77777777" w:rsidR="002930A6" w:rsidRDefault="002930A6" w:rsidP="00436962">
      <w:pPr>
        <w:spacing w:after="0" w:line="240" w:lineRule="auto"/>
        <w:rPr>
          <w:rFonts w:ascii="Times New Roman" w:eastAsia="Aptos" w:hAnsi="Times New Roman" w:cs="Times New Roman"/>
          <w:sz w:val="28"/>
          <w:szCs w:val="28"/>
        </w:rPr>
      </w:pPr>
    </w:p>
    <w:p w14:paraId="5F58EBFA" w14:textId="77777777" w:rsidR="00746CE8" w:rsidRPr="008C62AB" w:rsidRDefault="00746CE8" w:rsidP="00436962">
      <w:pPr>
        <w:spacing w:after="0" w:line="240" w:lineRule="auto"/>
        <w:rPr>
          <w:rFonts w:ascii="Times New Roman" w:eastAsia="Aptos" w:hAnsi="Times New Roman" w:cs="Times New Roman"/>
          <w:sz w:val="28"/>
          <w:szCs w:val="28"/>
        </w:rPr>
      </w:pPr>
    </w:p>
    <w:p w14:paraId="22FE10D4" w14:textId="6BC11760" w:rsidR="008C62AB" w:rsidRP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June 14</w:t>
      </w:r>
      <w:r w:rsidR="00746CE8" w:rsidRPr="00746CE8">
        <w:rPr>
          <w:rFonts w:ascii="Times New Roman" w:eastAsia="Aptos" w:hAnsi="Times New Roman" w:cs="Times New Roman"/>
          <w:b/>
          <w:bCs/>
          <w:sz w:val="28"/>
          <w:szCs w:val="28"/>
        </w:rPr>
        <w:t xml:space="preserve"> – </w:t>
      </w:r>
      <w:r w:rsidRPr="008C62AB">
        <w:rPr>
          <w:rFonts w:ascii="Times New Roman" w:eastAsia="Aptos" w:hAnsi="Times New Roman" w:cs="Times New Roman"/>
          <w:b/>
          <w:bCs/>
          <w:sz w:val="28"/>
          <w:szCs w:val="28"/>
        </w:rPr>
        <w:t>Trinity 2</w:t>
      </w:r>
      <w:r w:rsidR="00746CE8" w:rsidRPr="00746CE8">
        <w:rPr>
          <w:rFonts w:ascii="Times New Roman" w:eastAsia="Aptos" w:hAnsi="Times New Roman" w:cs="Times New Roman"/>
          <w:b/>
          <w:bCs/>
          <w:sz w:val="28"/>
          <w:szCs w:val="28"/>
        </w:rPr>
        <w:t xml:space="preserve"> –</w:t>
      </w:r>
      <w:r w:rsidR="00746CE8">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 xml:space="preserve">Everyone who hates his brother is a murderer, and you know that no murderer has eternal life abiding in him (1 John 3:14b). John the Apostle </w:t>
      </w:r>
      <w:r w:rsidRPr="008C62AB">
        <w:rPr>
          <w:rFonts w:ascii="Times New Roman" w:eastAsia="Aptos" w:hAnsi="Times New Roman" w:cs="Times New Roman"/>
          <w:sz w:val="28"/>
          <w:szCs w:val="28"/>
        </w:rPr>
        <w:lastRenderedPageBreak/>
        <w:t xml:space="preserve">leaves none of us unscathed. He reminds us that we cannot hate our brother and not be guilty of breaking the Fifth Commandment, which condemns us to death. How many of us speak with malice against our brother’s health and wellbeing? How many of us fail to speak God’s Word to our brother? God does hold us accountable for our thoughts, words, and deeds. There have been quite a few Hollywood storylines lately about groups of people determining value based on society’s ability to support a certain number and type of people. Hollywood is a reflection of where our culture is already. If we think we are better off because we do not have certain people in our midst or because there are too many, we stand guilty before God of John’s warning. Do not close your heart to your </w:t>
      </w:r>
      <w:r w:rsidR="00746CE8" w:rsidRPr="008C62AB">
        <w:rPr>
          <w:rFonts w:ascii="Times New Roman" w:eastAsia="Aptos" w:hAnsi="Times New Roman" w:cs="Times New Roman"/>
          <w:sz w:val="28"/>
          <w:szCs w:val="28"/>
        </w:rPr>
        <w:t>brother but</w:t>
      </w:r>
      <w:r w:rsidRPr="008C62AB">
        <w:rPr>
          <w:rFonts w:ascii="Times New Roman" w:eastAsia="Aptos" w:hAnsi="Times New Roman" w:cs="Times New Roman"/>
          <w:sz w:val="28"/>
          <w:szCs w:val="28"/>
        </w:rPr>
        <w:t xml:space="preserve"> </w:t>
      </w:r>
      <w:proofErr w:type="spellStart"/>
      <w:r w:rsidRPr="008C62AB">
        <w:rPr>
          <w:rFonts w:ascii="Times New Roman" w:eastAsia="Aptos" w:hAnsi="Times New Roman" w:cs="Times New Roman"/>
          <w:sz w:val="28"/>
          <w:szCs w:val="28"/>
        </w:rPr>
        <w:t>give</w:t>
      </w:r>
      <w:proofErr w:type="spellEnd"/>
      <w:r w:rsidRPr="008C62AB">
        <w:rPr>
          <w:rFonts w:ascii="Times New Roman" w:eastAsia="Aptos" w:hAnsi="Times New Roman" w:cs="Times New Roman"/>
          <w:sz w:val="28"/>
          <w:szCs w:val="28"/>
        </w:rPr>
        <w:t xml:space="preserve"> to him in need and love him as God wills. </w:t>
      </w:r>
    </w:p>
    <w:p w14:paraId="07D86ABD" w14:textId="77777777" w:rsidR="008C62AB" w:rsidRPr="008C62AB" w:rsidRDefault="008C62AB" w:rsidP="00436962">
      <w:pPr>
        <w:spacing w:after="0" w:line="240" w:lineRule="auto"/>
        <w:rPr>
          <w:rFonts w:ascii="Times New Roman" w:eastAsia="Aptos" w:hAnsi="Times New Roman" w:cs="Times New Roman"/>
          <w:sz w:val="28"/>
          <w:szCs w:val="28"/>
        </w:rPr>
      </w:pPr>
    </w:p>
    <w:p w14:paraId="13DF85D7" w14:textId="2E106223" w:rsid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June 21</w:t>
      </w:r>
      <w:r w:rsidR="00746CE8" w:rsidRPr="00746CE8">
        <w:rPr>
          <w:rFonts w:ascii="Times New Roman" w:eastAsia="Aptos" w:hAnsi="Times New Roman" w:cs="Times New Roman"/>
          <w:b/>
          <w:bCs/>
          <w:sz w:val="28"/>
          <w:szCs w:val="28"/>
        </w:rPr>
        <w:t xml:space="preserve"> – </w:t>
      </w:r>
      <w:r w:rsidRPr="008C62AB">
        <w:rPr>
          <w:rFonts w:ascii="Times New Roman" w:eastAsia="Aptos" w:hAnsi="Times New Roman" w:cs="Times New Roman"/>
          <w:b/>
          <w:bCs/>
          <w:sz w:val="28"/>
          <w:szCs w:val="28"/>
        </w:rPr>
        <w:t>Trinity 3</w:t>
      </w:r>
      <w:r w:rsidR="00746CE8" w:rsidRPr="00746CE8">
        <w:rPr>
          <w:rFonts w:ascii="Times New Roman" w:eastAsia="Aptos" w:hAnsi="Times New Roman" w:cs="Times New Roman"/>
          <w:b/>
          <w:bCs/>
          <w:sz w:val="28"/>
          <w:szCs w:val="28"/>
        </w:rPr>
        <w:t xml:space="preserve"> –</w:t>
      </w:r>
      <w:r w:rsidR="00746CE8">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Bless the Lord, O my soul</w:t>
      </w:r>
      <w:r w:rsidR="00746CE8">
        <w:rPr>
          <w:rFonts w:ascii="Times New Roman" w:eastAsia="Aptos" w:hAnsi="Times New Roman" w:cs="Times New Roman"/>
          <w:sz w:val="28"/>
          <w:szCs w:val="28"/>
        </w:rPr>
        <w:t>”</w:t>
      </w:r>
      <w:r w:rsidRPr="008C62AB">
        <w:rPr>
          <w:rFonts w:ascii="Times New Roman" w:eastAsia="Aptos" w:hAnsi="Times New Roman" w:cs="Times New Roman"/>
          <w:sz w:val="28"/>
          <w:szCs w:val="28"/>
        </w:rPr>
        <w:t xml:space="preserve"> (Ps</w:t>
      </w:r>
      <w:r w:rsidR="00746CE8">
        <w:rPr>
          <w:rFonts w:ascii="Times New Roman" w:eastAsia="Aptos" w:hAnsi="Times New Roman" w:cs="Times New Roman"/>
          <w:sz w:val="28"/>
          <w:szCs w:val="28"/>
        </w:rPr>
        <w:t>alm</w:t>
      </w:r>
      <w:r w:rsidRPr="008C62AB">
        <w:rPr>
          <w:rFonts w:ascii="Times New Roman" w:eastAsia="Aptos" w:hAnsi="Times New Roman" w:cs="Times New Roman"/>
          <w:sz w:val="28"/>
          <w:szCs w:val="28"/>
        </w:rPr>
        <w:t xml:space="preserve"> 103). Our Lord is worthy of being praised with pure voices forever because </w:t>
      </w:r>
      <w:r w:rsidR="002026F5">
        <w:rPr>
          <w:rFonts w:ascii="Times New Roman" w:eastAsia="Aptos" w:hAnsi="Times New Roman" w:cs="Times New Roman"/>
          <w:sz w:val="28"/>
          <w:szCs w:val="28"/>
        </w:rPr>
        <w:t>H</w:t>
      </w:r>
      <w:r w:rsidR="002026F5" w:rsidRPr="008C62AB">
        <w:rPr>
          <w:rFonts w:ascii="Times New Roman" w:eastAsia="Aptos" w:hAnsi="Times New Roman" w:cs="Times New Roman"/>
          <w:sz w:val="28"/>
          <w:szCs w:val="28"/>
        </w:rPr>
        <w:t xml:space="preserve">e </w:t>
      </w:r>
      <w:r w:rsidRPr="008C62AB">
        <w:rPr>
          <w:rFonts w:ascii="Times New Roman" w:eastAsia="Aptos" w:hAnsi="Times New Roman" w:cs="Times New Roman"/>
          <w:sz w:val="28"/>
          <w:szCs w:val="28"/>
        </w:rPr>
        <w:t xml:space="preserve">has done for us what we could not and would not </w:t>
      </w:r>
      <w:proofErr w:type="gramStart"/>
      <w:r w:rsidRPr="008C62AB">
        <w:rPr>
          <w:rFonts w:ascii="Times New Roman" w:eastAsia="Aptos" w:hAnsi="Times New Roman" w:cs="Times New Roman"/>
          <w:sz w:val="28"/>
          <w:szCs w:val="28"/>
        </w:rPr>
        <w:t>deign</w:t>
      </w:r>
      <w:proofErr w:type="gramEnd"/>
      <w:r w:rsidRPr="008C62AB">
        <w:rPr>
          <w:rFonts w:ascii="Times New Roman" w:eastAsia="Aptos" w:hAnsi="Times New Roman" w:cs="Times New Roman"/>
          <w:sz w:val="28"/>
          <w:szCs w:val="28"/>
        </w:rPr>
        <w:t xml:space="preserve"> to do for ourselves. He forgives us our sins, heals disease, redeems us from hell, crowns us with love and mercy, satisfies us, and renews us. How could we ever thank or praise our God and Lord enough? We cannot—but we can honor and obey </w:t>
      </w:r>
      <w:r w:rsidR="002026F5">
        <w:rPr>
          <w:rFonts w:ascii="Times New Roman" w:eastAsia="Aptos" w:hAnsi="Times New Roman" w:cs="Times New Roman"/>
          <w:sz w:val="28"/>
          <w:szCs w:val="28"/>
        </w:rPr>
        <w:t>H</w:t>
      </w:r>
      <w:r w:rsidR="002026F5" w:rsidRPr="008C62AB">
        <w:rPr>
          <w:rFonts w:ascii="Times New Roman" w:eastAsia="Aptos" w:hAnsi="Times New Roman" w:cs="Times New Roman"/>
          <w:sz w:val="28"/>
          <w:szCs w:val="28"/>
        </w:rPr>
        <w:t xml:space="preserve">im </w:t>
      </w:r>
      <w:r w:rsidRPr="008C62AB">
        <w:rPr>
          <w:rFonts w:ascii="Times New Roman" w:eastAsia="Aptos" w:hAnsi="Times New Roman" w:cs="Times New Roman"/>
          <w:sz w:val="28"/>
          <w:szCs w:val="28"/>
        </w:rPr>
        <w:t xml:space="preserve">as a portion of our thanks and praise. How do we honor </w:t>
      </w:r>
      <w:r w:rsidR="002026F5">
        <w:rPr>
          <w:rFonts w:ascii="Times New Roman" w:eastAsia="Aptos" w:hAnsi="Times New Roman" w:cs="Times New Roman"/>
          <w:sz w:val="28"/>
          <w:szCs w:val="28"/>
        </w:rPr>
        <w:t>H</w:t>
      </w:r>
      <w:r w:rsidR="002026F5" w:rsidRPr="008C62AB">
        <w:rPr>
          <w:rFonts w:ascii="Times New Roman" w:eastAsia="Aptos" w:hAnsi="Times New Roman" w:cs="Times New Roman"/>
          <w:sz w:val="28"/>
          <w:szCs w:val="28"/>
        </w:rPr>
        <w:t>im</w:t>
      </w:r>
      <w:r w:rsidRPr="008C62AB">
        <w:rPr>
          <w:rFonts w:ascii="Times New Roman" w:eastAsia="Aptos" w:hAnsi="Times New Roman" w:cs="Times New Roman"/>
          <w:sz w:val="28"/>
          <w:szCs w:val="28"/>
        </w:rPr>
        <w:t xml:space="preserve">? Hear </w:t>
      </w:r>
      <w:r w:rsidR="002026F5">
        <w:rPr>
          <w:rFonts w:ascii="Times New Roman" w:eastAsia="Aptos" w:hAnsi="Times New Roman" w:cs="Times New Roman"/>
          <w:sz w:val="28"/>
          <w:szCs w:val="28"/>
        </w:rPr>
        <w:t>H</w:t>
      </w:r>
      <w:r w:rsidR="002026F5" w:rsidRPr="008C62AB">
        <w:rPr>
          <w:rFonts w:ascii="Times New Roman" w:eastAsia="Aptos" w:hAnsi="Times New Roman" w:cs="Times New Roman"/>
          <w:sz w:val="28"/>
          <w:szCs w:val="28"/>
        </w:rPr>
        <w:t xml:space="preserve">is </w:t>
      </w:r>
      <w:r w:rsidRPr="008C62AB">
        <w:rPr>
          <w:rFonts w:ascii="Times New Roman" w:eastAsia="Aptos" w:hAnsi="Times New Roman" w:cs="Times New Roman"/>
          <w:sz w:val="28"/>
          <w:szCs w:val="28"/>
        </w:rPr>
        <w:t>Word and believe. God has called us to care for human life</w:t>
      </w:r>
      <w:r w:rsidR="002E2AA5">
        <w:rPr>
          <w:rFonts w:ascii="Times New Roman" w:eastAsia="Aptos" w:hAnsi="Times New Roman" w:cs="Times New Roman"/>
          <w:sz w:val="28"/>
          <w:szCs w:val="28"/>
        </w:rPr>
        <w:t>,</w:t>
      </w:r>
      <w:r w:rsidRPr="008C62AB">
        <w:rPr>
          <w:rFonts w:ascii="Times New Roman" w:eastAsia="Aptos" w:hAnsi="Times New Roman" w:cs="Times New Roman"/>
          <w:sz w:val="28"/>
          <w:szCs w:val="28"/>
        </w:rPr>
        <w:t xml:space="preserve"> for God has done all this for human life. Every human life is precious from the womb to natural death. </w:t>
      </w:r>
      <w:r w:rsidR="00746CE8" w:rsidRPr="008C62AB">
        <w:rPr>
          <w:rFonts w:ascii="Times New Roman" w:eastAsia="Aptos" w:hAnsi="Times New Roman" w:cs="Times New Roman"/>
          <w:sz w:val="28"/>
          <w:szCs w:val="28"/>
        </w:rPr>
        <w:t>So,</w:t>
      </w:r>
      <w:r w:rsidRPr="008C62AB">
        <w:rPr>
          <w:rFonts w:ascii="Times New Roman" w:eastAsia="Aptos" w:hAnsi="Times New Roman" w:cs="Times New Roman"/>
          <w:sz w:val="28"/>
          <w:szCs w:val="28"/>
        </w:rPr>
        <w:t xml:space="preserve"> bless the Lord and care for your neighbor. </w:t>
      </w:r>
    </w:p>
    <w:p w14:paraId="6D6BF194" w14:textId="77777777" w:rsidR="002930A6" w:rsidRDefault="002930A6" w:rsidP="00436962">
      <w:pPr>
        <w:spacing w:after="0" w:line="240" w:lineRule="auto"/>
        <w:rPr>
          <w:rFonts w:ascii="Times New Roman" w:eastAsia="Aptos" w:hAnsi="Times New Roman" w:cs="Times New Roman"/>
          <w:sz w:val="28"/>
          <w:szCs w:val="28"/>
        </w:rPr>
      </w:pPr>
    </w:p>
    <w:p w14:paraId="4DE88D4D" w14:textId="01C67FE6" w:rsidR="002930A6" w:rsidRPr="00AD7904" w:rsidRDefault="002930A6" w:rsidP="002930A6">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24</w:t>
      </w:r>
      <w:r>
        <w:rPr>
          <w:rFonts w:ascii="Times New Roman" w:hAnsi="Times New Roman" w:cs="Times New Roman"/>
          <w:b/>
          <w:bCs/>
          <w:sz w:val="28"/>
          <w:szCs w:val="28"/>
        </w:rPr>
        <w:t xml:space="preserve"> (</w:t>
      </w:r>
      <w:r w:rsidRPr="00AD7904">
        <w:rPr>
          <w:rFonts w:ascii="Times New Roman" w:hAnsi="Times New Roman" w:cs="Times New Roman"/>
          <w:b/>
          <w:bCs/>
          <w:sz w:val="28"/>
          <w:szCs w:val="28"/>
        </w:rPr>
        <w:t>The Nativity of St. John the Baptist</w:t>
      </w:r>
      <w:r>
        <w:rPr>
          <w:rFonts w:ascii="Times New Roman" w:hAnsi="Times New Roman" w:cs="Times New Roman"/>
          <w:b/>
          <w:bCs/>
          <w:sz w:val="28"/>
          <w:szCs w:val="28"/>
        </w:rPr>
        <w:t>)</w:t>
      </w:r>
      <w:r w:rsidRPr="00AD7904">
        <w:rPr>
          <w:rFonts w:ascii="Times New Roman" w:hAnsi="Times New Roman" w:cs="Times New Roman"/>
          <w:sz w:val="28"/>
          <w:szCs w:val="28"/>
        </w:rPr>
        <w:t xml:space="preserve"> </w:t>
      </w:r>
      <w:r>
        <w:rPr>
          <w:rFonts w:ascii="Times New Roman" w:hAnsi="Times New Roman" w:cs="Times New Roman"/>
          <w:sz w:val="28"/>
          <w:szCs w:val="28"/>
        </w:rPr>
        <w:t xml:space="preserve">– On </w:t>
      </w:r>
      <w:r w:rsidRPr="00AD7904">
        <w:rPr>
          <w:rFonts w:ascii="Times New Roman" w:hAnsi="Times New Roman" w:cs="Times New Roman"/>
          <w:sz w:val="28"/>
          <w:szCs w:val="28"/>
        </w:rPr>
        <w:t xml:space="preserve">this day the </w:t>
      </w:r>
      <w:r w:rsidR="002026F5">
        <w:rPr>
          <w:rFonts w:ascii="Times New Roman" w:hAnsi="Times New Roman" w:cs="Times New Roman"/>
          <w:sz w:val="28"/>
          <w:szCs w:val="28"/>
        </w:rPr>
        <w:t>C</w:t>
      </w:r>
      <w:r w:rsidR="002026F5" w:rsidRPr="00AD7904">
        <w:rPr>
          <w:rFonts w:ascii="Times New Roman" w:hAnsi="Times New Roman" w:cs="Times New Roman"/>
          <w:sz w:val="28"/>
          <w:szCs w:val="28"/>
        </w:rPr>
        <w:t xml:space="preserve">hurch </w:t>
      </w:r>
      <w:r w:rsidRPr="00AD7904">
        <w:rPr>
          <w:rFonts w:ascii="Times New Roman" w:hAnsi="Times New Roman" w:cs="Times New Roman"/>
          <w:sz w:val="28"/>
          <w:szCs w:val="28"/>
        </w:rPr>
        <w:t xml:space="preserve">from ancient times has honored the birth of the one who would proclaim a baptism of repentance to all the people of Israel (Acts 13:24). In our time and country, this day also marks the anniversary of a Supreme Court decision that restored states' ability to restrict abortion. Inspired by John the Baptist, we continue to call our nation to repentance. But the goal is not merely to outlaw abortions but to also speak to hurting hearts the comfort that their iniquity is pardoned (Isaiah 40:1-2). </w:t>
      </w:r>
    </w:p>
    <w:p w14:paraId="67A83EAD" w14:textId="77777777" w:rsidR="00746CE8" w:rsidRDefault="00746CE8" w:rsidP="00436962">
      <w:pPr>
        <w:spacing w:after="0" w:line="240" w:lineRule="auto"/>
        <w:rPr>
          <w:rFonts w:ascii="Times New Roman" w:eastAsia="Aptos" w:hAnsi="Times New Roman" w:cs="Times New Roman"/>
          <w:sz w:val="28"/>
          <w:szCs w:val="28"/>
        </w:rPr>
      </w:pPr>
    </w:p>
    <w:p w14:paraId="00F2A733" w14:textId="37255586" w:rsidR="008C62AB" w:rsidRDefault="008C62AB" w:rsidP="00436962">
      <w:pPr>
        <w:spacing w:after="0" w:line="240" w:lineRule="auto"/>
        <w:rPr>
          <w:rFonts w:ascii="Times New Roman" w:eastAsia="Aptos" w:hAnsi="Times New Roman" w:cs="Times New Roman"/>
          <w:sz w:val="28"/>
          <w:szCs w:val="28"/>
        </w:rPr>
      </w:pPr>
      <w:r w:rsidRPr="008C62AB">
        <w:rPr>
          <w:rFonts w:ascii="Times New Roman" w:eastAsia="Aptos" w:hAnsi="Times New Roman" w:cs="Times New Roman"/>
          <w:b/>
          <w:bCs/>
          <w:sz w:val="28"/>
          <w:szCs w:val="28"/>
        </w:rPr>
        <w:t>June 28</w:t>
      </w:r>
      <w:r w:rsidR="00746CE8" w:rsidRPr="00746CE8">
        <w:rPr>
          <w:rFonts w:ascii="Times New Roman" w:eastAsia="Aptos" w:hAnsi="Times New Roman" w:cs="Times New Roman"/>
          <w:b/>
          <w:bCs/>
          <w:sz w:val="28"/>
          <w:szCs w:val="28"/>
        </w:rPr>
        <w:t xml:space="preserve"> – </w:t>
      </w:r>
      <w:r w:rsidRPr="008C62AB">
        <w:rPr>
          <w:rFonts w:ascii="Times New Roman" w:eastAsia="Aptos" w:hAnsi="Times New Roman" w:cs="Times New Roman"/>
          <w:b/>
          <w:bCs/>
          <w:sz w:val="28"/>
          <w:szCs w:val="28"/>
        </w:rPr>
        <w:t>Trinity 4</w:t>
      </w:r>
      <w:r w:rsidR="00746CE8">
        <w:rPr>
          <w:rFonts w:ascii="Times New Roman" w:eastAsia="Aptos" w:hAnsi="Times New Roman" w:cs="Times New Roman"/>
          <w:sz w:val="28"/>
          <w:szCs w:val="28"/>
        </w:rPr>
        <w:t xml:space="preserve"> – </w:t>
      </w:r>
      <w:r w:rsidRPr="008C62AB">
        <w:rPr>
          <w:rFonts w:ascii="Times New Roman" w:eastAsia="Aptos" w:hAnsi="Times New Roman" w:cs="Times New Roman"/>
          <w:sz w:val="28"/>
          <w:szCs w:val="28"/>
        </w:rPr>
        <w:t>“Am I in the place of God?” Joseph asked his brothers. Joseph’s brothers feared that because Jacob was dead, Joseph would finally take vengeance. In our human world, there is nothing more powerful than the ability to take vengeance on those who have done us wrong. It is a wild and hungry desire that is deep within our bones. We think we can correct the injustices done to us by our own hands and by our own devices and schemes. Joseph had every right to hate</w:t>
      </w:r>
      <w:r w:rsidR="002026F5">
        <w:rPr>
          <w:rFonts w:ascii="Times New Roman" w:eastAsia="Aptos" w:hAnsi="Times New Roman" w:cs="Times New Roman"/>
          <w:sz w:val="28"/>
          <w:szCs w:val="28"/>
        </w:rPr>
        <w:t xml:space="preserve"> his brothers</w:t>
      </w:r>
      <w:r w:rsidRPr="008C62AB">
        <w:rPr>
          <w:rFonts w:ascii="Times New Roman" w:eastAsia="Aptos" w:hAnsi="Times New Roman" w:cs="Times New Roman"/>
          <w:sz w:val="28"/>
          <w:szCs w:val="28"/>
        </w:rPr>
        <w:t xml:space="preserve"> and desire vengeance according to the law of man. His brothers had removed him from the eyes of his father, lied to his father, sold him into slavery, and caused him to suffer all sorts of trials—and now Joseph stood above them, able to command anything, and his father was dead. He could have killed his </w:t>
      </w:r>
      <w:r w:rsidRPr="008C62AB">
        <w:rPr>
          <w:rFonts w:ascii="Times New Roman" w:eastAsia="Aptos" w:hAnsi="Times New Roman" w:cs="Times New Roman"/>
          <w:sz w:val="28"/>
          <w:szCs w:val="28"/>
        </w:rPr>
        <w:lastRenderedPageBreak/>
        <w:t xml:space="preserve">brothers, and no one in Egypt would have cared or been surprised. Even the Hebrews would have understood. But God </w:t>
      </w:r>
      <w:r w:rsidR="00746CE8" w:rsidRPr="008C62AB">
        <w:rPr>
          <w:rFonts w:ascii="Times New Roman" w:eastAsia="Aptos" w:hAnsi="Times New Roman" w:cs="Times New Roman"/>
          <w:sz w:val="28"/>
          <w:szCs w:val="28"/>
        </w:rPr>
        <w:t>says,</w:t>
      </w:r>
      <w:r w:rsidRPr="008C62AB">
        <w:rPr>
          <w:rFonts w:ascii="Times New Roman" w:eastAsia="Aptos" w:hAnsi="Times New Roman" w:cs="Times New Roman"/>
          <w:sz w:val="28"/>
          <w:szCs w:val="28"/>
        </w:rPr>
        <w:t xml:space="preserve"> “Vengeance is the Lord’s.”</w:t>
      </w:r>
      <w:r>
        <w:rPr>
          <w:rFonts w:ascii="Times New Roman" w:eastAsia="Aptos" w:hAnsi="Times New Roman" w:cs="Times New Roman"/>
          <w:sz w:val="28"/>
          <w:szCs w:val="28"/>
        </w:rPr>
        <w:t xml:space="preserve"> </w:t>
      </w:r>
      <w:r w:rsidRPr="008C62AB">
        <w:rPr>
          <w:rFonts w:ascii="Times New Roman" w:eastAsia="Aptos" w:hAnsi="Times New Roman" w:cs="Times New Roman"/>
          <w:sz w:val="28"/>
          <w:szCs w:val="28"/>
        </w:rPr>
        <w:t xml:space="preserve">It is not for us to take in our own hands but for the Lord to accomplish through </w:t>
      </w:r>
      <w:r w:rsidR="002026F5">
        <w:rPr>
          <w:rFonts w:ascii="Times New Roman" w:eastAsia="Aptos" w:hAnsi="Times New Roman" w:cs="Times New Roman"/>
          <w:sz w:val="28"/>
          <w:szCs w:val="28"/>
        </w:rPr>
        <w:t>H</w:t>
      </w:r>
      <w:r w:rsidRPr="008C62AB">
        <w:rPr>
          <w:rFonts w:ascii="Times New Roman" w:eastAsia="Aptos" w:hAnsi="Times New Roman" w:cs="Times New Roman"/>
          <w:sz w:val="28"/>
          <w:szCs w:val="28"/>
        </w:rPr>
        <w:t xml:space="preserve">is kingdoms. Joseph was blessed for giving vengeance over to the Lord and we will be as well. </w:t>
      </w:r>
    </w:p>
    <w:p w14:paraId="0DDE6063" w14:textId="77777777" w:rsidR="002930A6" w:rsidRDefault="002930A6" w:rsidP="00436962">
      <w:pPr>
        <w:spacing w:after="0" w:line="240" w:lineRule="auto"/>
        <w:rPr>
          <w:rFonts w:ascii="Times New Roman" w:eastAsia="Aptos" w:hAnsi="Times New Roman" w:cs="Times New Roman"/>
          <w:sz w:val="28"/>
          <w:szCs w:val="28"/>
        </w:rPr>
      </w:pPr>
    </w:p>
    <w:p w14:paraId="3D5AC9CA" w14:textId="0CB7CE55" w:rsidR="002930A6" w:rsidRPr="008C62AB" w:rsidRDefault="002930A6" w:rsidP="002930A6">
      <w:pPr>
        <w:pBdr>
          <w:bottom w:val="single" w:sz="12" w:space="1" w:color="auto"/>
        </w:pBdr>
        <w:spacing w:after="0" w:line="240" w:lineRule="auto"/>
        <w:rPr>
          <w:rFonts w:ascii="Times New Roman" w:eastAsia="Aptos" w:hAnsi="Times New Roman" w:cs="Times New Roman"/>
          <w:sz w:val="28"/>
          <w:szCs w:val="28"/>
        </w:rPr>
      </w:pPr>
      <w:r w:rsidRPr="00AD7904">
        <w:rPr>
          <w:rFonts w:ascii="Times New Roman" w:hAnsi="Times New Roman" w:cs="Times New Roman"/>
          <w:b/>
          <w:bCs/>
          <w:sz w:val="28"/>
          <w:szCs w:val="28"/>
        </w:rPr>
        <w:t>June 29</w:t>
      </w:r>
      <w:r>
        <w:rPr>
          <w:rFonts w:ascii="Times New Roman" w:hAnsi="Times New Roman" w:cs="Times New Roman"/>
          <w:b/>
          <w:bCs/>
          <w:sz w:val="28"/>
          <w:szCs w:val="28"/>
        </w:rPr>
        <w:t xml:space="preserve"> (</w:t>
      </w:r>
      <w:r w:rsidRPr="00AD7904">
        <w:rPr>
          <w:rFonts w:ascii="Times New Roman" w:hAnsi="Times New Roman" w:cs="Times New Roman"/>
          <w:b/>
          <w:bCs/>
          <w:sz w:val="28"/>
          <w:szCs w:val="28"/>
        </w:rPr>
        <w:t>St. Peter and St. Paul, Apostles</w:t>
      </w:r>
      <w:r>
        <w:rPr>
          <w:rFonts w:ascii="Times New Roman" w:hAnsi="Times New Roman" w:cs="Times New Roman"/>
          <w:b/>
          <w:bCs/>
          <w:sz w:val="28"/>
          <w:szCs w:val="28"/>
        </w:rPr>
        <w:t xml:space="preserve">) – </w:t>
      </w:r>
      <w:r w:rsidRPr="00AD7904">
        <w:rPr>
          <w:rFonts w:ascii="Times New Roman" w:hAnsi="Times New Roman" w:cs="Times New Roman"/>
          <w:sz w:val="28"/>
          <w:szCs w:val="28"/>
        </w:rPr>
        <w:t xml:space="preserve">Peter and Paul could not have been more different! Peter was among Jesus’ original disciples. Paul was a persecutor of the </w:t>
      </w:r>
      <w:r w:rsidR="002D4E1B">
        <w:rPr>
          <w:rFonts w:ascii="Times New Roman" w:hAnsi="Times New Roman" w:cs="Times New Roman"/>
          <w:sz w:val="28"/>
          <w:szCs w:val="28"/>
        </w:rPr>
        <w:t>C</w:t>
      </w:r>
      <w:r w:rsidR="002D4E1B" w:rsidRPr="00AD7904">
        <w:rPr>
          <w:rFonts w:ascii="Times New Roman" w:hAnsi="Times New Roman" w:cs="Times New Roman"/>
          <w:sz w:val="28"/>
          <w:szCs w:val="28"/>
        </w:rPr>
        <w:t xml:space="preserve">hurch </w:t>
      </w:r>
      <w:r w:rsidRPr="00AD7904">
        <w:rPr>
          <w:rFonts w:ascii="Times New Roman" w:hAnsi="Times New Roman" w:cs="Times New Roman"/>
          <w:sz w:val="28"/>
          <w:szCs w:val="28"/>
        </w:rPr>
        <w:t xml:space="preserve">before his conversion. Peter’s ministry focused on the Jews; Paul’s was to the Gentiles (Galatians 2:7-10). Yet on this day, Peter and Paul are honored as equal pillars of the </w:t>
      </w:r>
      <w:r w:rsidR="002D4E1B">
        <w:rPr>
          <w:rFonts w:ascii="Times New Roman" w:hAnsi="Times New Roman" w:cs="Times New Roman"/>
          <w:sz w:val="28"/>
          <w:szCs w:val="28"/>
        </w:rPr>
        <w:t>C</w:t>
      </w:r>
      <w:r w:rsidR="002D4E1B" w:rsidRPr="00AD7904">
        <w:rPr>
          <w:rFonts w:ascii="Times New Roman" w:hAnsi="Times New Roman" w:cs="Times New Roman"/>
          <w:sz w:val="28"/>
          <w:szCs w:val="28"/>
        </w:rPr>
        <w:t>hurch</w:t>
      </w:r>
      <w:r w:rsidRPr="00AD7904">
        <w:rPr>
          <w:rFonts w:ascii="Times New Roman" w:hAnsi="Times New Roman" w:cs="Times New Roman"/>
          <w:sz w:val="28"/>
          <w:szCs w:val="28"/>
        </w:rPr>
        <w:t xml:space="preserve">. The </w:t>
      </w:r>
      <w:r w:rsidR="002D4E1B">
        <w:rPr>
          <w:rFonts w:ascii="Times New Roman" w:hAnsi="Times New Roman" w:cs="Times New Roman"/>
          <w:sz w:val="28"/>
          <w:szCs w:val="28"/>
        </w:rPr>
        <w:t>C</w:t>
      </w:r>
      <w:r w:rsidR="002D4E1B" w:rsidRPr="00AD7904">
        <w:rPr>
          <w:rFonts w:ascii="Times New Roman" w:hAnsi="Times New Roman" w:cs="Times New Roman"/>
          <w:sz w:val="28"/>
          <w:szCs w:val="28"/>
        </w:rPr>
        <w:t xml:space="preserve">hurch </w:t>
      </w:r>
      <w:r w:rsidRPr="00AD7904">
        <w:rPr>
          <w:rFonts w:ascii="Times New Roman" w:hAnsi="Times New Roman" w:cs="Times New Roman"/>
          <w:sz w:val="28"/>
          <w:szCs w:val="28"/>
        </w:rPr>
        <w:t xml:space="preserve">is built on the communal confession that Jesus is the Christ (Matthew 16:16). So let us all have confidence in proclaiming the For Life message, wherever our particular mission field is! </w:t>
      </w:r>
    </w:p>
    <w:p w14:paraId="338E69A0" w14:textId="65F461E9" w:rsidR="00DE1302" w:rsidRDefault="00DE1302" w:rsidP="00436962">
      <w:pPr>
        <w:pBdr>
          <w:bottom w:val="single" w:sz="12" w:space="1" w:color="auto"/>
        </w:pBdr>
        <w:spacing w:after="0" w:line="240" w:lineRule="auto"/>
        <w:rPr>
          <w:rFonts w:ascii="Times New Roman" w:hAnsi="Times New Roman" w:cs="Times New Roman"/>
          <w:sz w:val="28"/>
          <w:szCs w:val="28"/>
        </w:rPr>
      </w:pPr>
    </w:p>
    <w:p w14:paraId="604AA5FC" w14:textId="77777777" w:rsidR="00C91A75" w:rsidRPr="008C62AB" w:rsidRDefault="00C91A75" w:rsidP="00436962">
      <w:pPr>
        <w:spacing w:after="0" w:line="240" w:lineRule="auto"/>
        <w:rPr>
          <w:rFonts w:ascii="Times New Roman" w:hAnsi="Times New Roman" w:cs="Times New Roman"/>
          <w:sz w:val="28"/>
          <w:szCs w:val="28"/>
        </w:rPr>
      </w:pPr>
    </w:p>
    <w:p w14:paraId="7BE29019" w14:textId="77777777" w:rsidR="00FD6A7D" w:rsidRPr="00FD6A7D" w:rsidRDefault="00FD6A7D" w:rsidP="00FD6A7D">
      <w:pPr>
        <w:spacing w:after="0" w:line="240" w:lineRule="auto"/>
        <w:rPr>
          <w:rFonts w:ascii="Times New Roman" w:hAnsi="Times New Roman" w:cs="Times New Roman"/>
          <w:sz w:val="28"/>
          <w:szCs w:val="28"/>
        </w:rPr>
      </w:pPr>
      <w:r w:rsidRPr="00FD6A7D">
        <w:rPr>
          <w:rFonts w:ascii="Times New Roman" w:hAnsi="Times New Roman" w:cs="Times New Roman"/>
          <w:sz w:val="28"/>
          <w:szCs w:val="28"/>
        </w:rPr>
        <w:t>Life Thoughts in the Church Year authors: Rev. Paul Clark (May), Rev. Dr. Aric Fenske (April), Rev. Joseph Signore (Festivals), Rev. Caleb Stoever (June), Rev. Dean Suehring (April).</w:t>
      </w:r>
    </w:p>
    <w:p w14:paraId="6706F01D" w14:textId="77777777" w:rsidR="008C62AB" w:rsidRPr="008C62AB" w:rsidRDefault="008C62AB" w:rsidP="00FD6A7D">
      <w:pPr>
        <w:spacing w:after="0" w:line="240" w:lineRule="auto"/>
        <w:rPr>
          <w:rFonts w:ascii="Times New Roman" w:hAnsi="Times New Roman" w:cs="Times New Roman"/>
          <w:sz w:val="28"/>
          <w:szCs w:val="28"/>
        </w:rPr>
      </w:pPr>
    </w:p>
    <w:p w14:paraId="478B6752" w14:textId="77777777" w:rsidR="00436962" w:rsidRPr="008C62AB" w:rsidRDefault="00436962" w:rsidP="00FD6A7D">
      <w:pPr>
        <w:spacing w:after="0" w:line="240" w:lineRule="auto"/>
        <w:rPr>
          <w:rFonts w:ascii="Times New Roman" w:hAnsi="Times New Roman" w:cs="Times New Roman"/>
          <w:sz w:val="28"/>
          <w:szCs w:val="28"/>
        </w:rPr>
      </w:pPr>
    </w:p>
    <w:sectPr w:rsidR="00436962" w:rsidRPr="008C62AB">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68356" w14:textId="77777777" w:rsidR="00BC78C4" w:rsidRDefault="00BC78C4" w:rsidP="00D954E1">
      <w:pPr>
        <w:spacing w:after="0" w:line="240" w:lineRule="auto"/>
      </w:pPr>
      <w:r>
        <w:separator/>
      </w:r>
    </w:p>
  </w:endnote>
  <w:endnote w:type="continuationSeparator" w:id="0">
    <w:p w14:paraId="22E90D69" w14:textId="77777777" w:rsidR="00BC78C4" w:rsidRDefault="00BC78C4" w:rsidP="00D954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8"/>
        <w:szCs w:val="28"/>
      </w:rPr>
      <w:id w:val="1122577309"/>
      <w:docPartObj>
        <w:docPartGallery w:val="Page Numbers (Bottom of Page)"/>
        <w:docPartUnique/>
      </w:docPartObj>
    </w:sdtPr>
    <w:sdtContent>
      <w:sdt>
        <w:sdtPr>
          <w:rPr>
            <w:rFonts w:ascii="Times New Roman" w:hAnsi="Times New Roman" w:cs="Times New Roman"/>
            <w:sz w:val="28"/>
            <w:szCs w:val="28"/>
          </w:rPr>
          <w:id w:val="-1705238520"/>
          <w:docPartObj>
            <w:docPartGallery w:val="Page Numbers (Top of Page)"/>
            <w:docPartUnique/>
          </w:docPartObj>
        </w:sdtPr>
        <w:sdtContent>
          <w:p w14:paraId="582AD56F" w14:textId="087D32D2" w:rsidR="00AF77AE" w:rsidRPr="00F532DD" w:rsidRDefault="00AF77AE" w:rsidP="00AF77AE">
            <w:pPr>
              <w:pStyle w:val="Footer"/>
              <w:jc w:val="center"/>
              <w:rPr>
                <w:rFonts w:ascii="Times New Roman" w:hAnsi="Times New Roman" w:cs="Times New Roman"/>
                <w:sz w:val="28"/>
                <w:szCs w:val="28"/>
              </w:rPr>
            </w:pPr>
            <w:r w:rsidRPr="00F532DD">
              <w:rPr>
                <w:rFonts w:ascii="Times New Roman" w:hAnsi="Times New Roman" w:cs="Times New Roman"/>
                <w:sz w:val="28"/>
                <w:szCs w:val="28"/>
              </w:rPr>
              <w:t xml:space="preserve">Page </w:t>
            </w:r>
            <w:r w:rsidRPr="00F532DD">
              <w:rPr>
                <w:rFonts w:ascii="Times New Roman" w:hAnsi="Times New Roman" w:cs="Times New Roman"/>
                <w:sz w:val="28"/>
                <w:szCs w:val="28"/>
              </w:rPr>
              <w:fldChar w:fldCharType="begin"/>
            </w:r>
            <w:r w:rsidRPr="00F532DD">
              <w:rPr>
                <w:rFonts w:ascii="Times New Roman" w:hAnsi="Times New Roman" w:cs="Times New Roman"/>
                <w:sz w:val="28"/>
                <w:szCs w:val="28"/>
              </w:rPr>
              <w:instrText xml:space="preserve"> PAGE </w:instrText>
            </w:r>
            <w:r w:rsidRPr="00F532DD">
              <w:rPr>
                <w:rFonts w:ascii="Times New Roman" w:hAnsi="Times New Roman" w:cs="Times New Roman"/>
                <w:sz w:val="28"/>
                <w:szCs w:val="28"/>
              </w:rPr>
              <w:fldChar w:fldCharType="separate"/>
            </w:r>
            <w:r w:rsidR="002D4E1B" w:rsidRPr="00F532DD">
              <w:rPr>
                <w:rFonts w:ascii="Times New Roman" w:hAnsi="Times New Roman" w:cs="Times New Roman"/>
                <w:noProof/>
                <w:sz w:val="28"/>
                <w:szCs w:val="28"/>
              </w:rPr>
              <w:t>6</w:t>
            </w:r>
            <w:r w:rsidRPr="00F532DD">
              <w:rPr>
                <w:rFonts w:ascii="Times New Roman" w:hAnsi="Times New Roman" w:cs="Times New Roman"/>
                <w:sz w:val="28"/>
                <w:szCs w:val="28"/>
              </w:rPr>
              <w:fldChar w:fldCharType="end"/>
            </w:r>
            <w:r w:rsidRPr="00F532DD">
              <w:rPr>
                <w:rFonts w:ascii="Times New Roman" w:hAnsi="Times New Roman" w:cs="Times New Roman"/>
                <w:sz w:val="28"/>
                <w:szCs w:val="28"/>
              </w:rPr>
              <w:t xml:space="preserve"> of </w:t>
            </w:r>
            <w:r w:rsidRPr="00F532DD">
              <w:rPr>
                <w:rFonts w:ascii="Times New Roman" w:hAnsi="Times New Roman" w:cs="Times New Roman"/>
                <w:sz w:val="28"/>
                <w:szCs w:val="28"/>
              </w:rPr>
              <w:fldChar w:fldCharType="begin"/>
            </w:r>
            <w:r w:rsidRPr="00F532DD">
              <w:rPr>
                <w:rFonts w:ascii="Times New Roman" w:hAnsi="Times New Roman" w:cs="Times New Roman"/>
                <w:sz w:val="28"/>
                <w:szCs w:val="28"/>
              </w:rPr>
              <w:instrText xml:space="preserve"> NUMPAGES  </w:instrText>
            </w:r>
            <w:r w:rsidRPr="00F532DD">
              <w:rPr>
                <w:rFonts w:ascii="Times New Roman" w:hAnsi="Times New Roman" w:cs="Times New Roman"/>
                <w:sz w:val="28"/>
                <w:szCs w:val="28"/>
              </w:rPr>
              <w:fldChar w:fldCharType="separate"/>
            </w:r>
            <w:r w:rsidR="002D4E1B" w:rsidRPr="00F532DD">
              <w:rPr>
                <w:rFonts w:ascii="Times New Roman" w:hAnsi="Times New Roman" w:cs="Times New Roman"/>
                <w:noProof/>
                <w:sz w:val="28"/>
                <w:szCs w:val="28"/>
              </w:rPr>
              <w:t>6</w:t>
            </w:r>
            <w:r w:rsidRPr="00F532DD">
              <w:rPr>
                <w:rFonts w:ascii="Times New Roman" w:hAnsi="Times New Roman" w:cs="Times New Roman"/>
                <w:sz w:val="28"/>
                <w:szCs w:val="28"/>
              </w:rPr>
              <w:fldChar w:fldCharType="end"/>
            </w:r>
            <w:r w:rsidR="00F532DD" w:rsidRPr="00F532DD">
              <w:rPr>
                <w:rFonts w:ascii="Times New Roman" w:hAnsi="Times New Roman" w:cs="Times New Roman"/>
                <w:sz w:val="28"/>
                <w:szCs w:val="28"/>
              </w:rPr>
              <w:t xml:space="preserve"> | </w:t>
            </w:r>
            <w:hyperlink r:id="rId1" w:history="1">
              <w:r w:rsidR="00F532DD" w:rsidRPr="00F532DD">
                <w:rPr>
                  <w:rStyle w:val="Hyperlink"/>
                  <w:rFonts w:ascii="Times New Roman" w:hAnsi="Times New Roman" w:cs="Times New Roman"/>
                  <w:color w:val="auto"/>
                  <w:sz w:val="28"/>
                  <w:szCs w:val="28"/>
                  <w:u w:val="none"/>
                </w:rPr>
                <w:t>lutheransforlife.org</w:t>
              </w:r>
            </w:hyperlink>
          </w:p>
        </w:sdtContent>
      </w:sdt>
    </w:sdtContent>
  </w:sdt>
  <w:p w14:paraId="78ED2087" w14:textId="77777777" w:rsidR="00AF77AE" w:rsidRDefault="00AF77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F370D5" w14:textId="77777777" w:rsidR="00BC78C4" w:rsidRDefault="00BC78C4" w:rsidP="00D954E1">
      <w:pPr>
        <w:spacing w:after="0" w:line="240" w:lineRule="auto"/>
      </w:pPr>
      <w:r>
        <w:separator/>
      </w:r>
    </w:p>
  </w:footnote>
  <w:footnote w:type="continuationSeparator" w:id="0">
    <w:p w14:paraId="57D38FB3" w14:textId="77777777" w:rsidR="00BC78C4" w:rsidRDefault="00BC78C4" w:rsidP="00D954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FB0E6" w14:textId="374C4A3E" w:rsidR="00D954E1" w:rsidRDefault="00D954E1" w:rsidP="00AF77AE">
    <w:pPr>
      <w:pStyle w:val="Header"/>
      <w:jc w:val="center"/>
    </w:pPr>
    <w:r>
      <w:t xml:space="preserve">Life Thoughts – April-June 2026 – </w:t>
    </w:r>
    <w:r w:rsidR="00596CDF">
      <w:t>One</w:t>
    </w:r>
    <w:r w:rsidR="00832629">
      <w:t>-</w:t>
    </w:r>
    <w:r>
      <w:t>Year Lectionary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2D6"/>
    <w:rsid w:val="00024039"/>
    <w:rsid w:val="000242D6"/>
    <w:rsid w:val="000A69A2"/>
    <w:rsid w:val="00167600"/>
    <w:rsid w:val="00175406"/>
    <w:rsid w:val="002026F5"/>
    <w:rsid w:val="002930A6"/>
    <w:rsid w:val="002D4E1B"/>
    <w:rsid w:val="002E2AA5"/>
    <w:rsid w:val="003E245B"/>
    <w:rsid w:val="00436962"/>
    <w:rsid w:val="00596CDF"/>
    <w:rsid w:val="006809B9"/>
    <w:rsid w:val="006A0CB7"/>
    <w:rsid w:val="00746CE8"/>
    <w:rsid w:val="007510AC"/>
    <w:rsid w:val="007730F4"/>
    <w:rsid w:val="007E661A"/>
    <w:rsid w:val="00832629"/>
    <w:rsid w:val="008C62AB"/>
    <w:rsid w:val="008F1D85"/>
    <w:rsid w:val="009408FF"/>
    <w:rsid w:val="00A13A73"/>
    <w:rsid w:val="00A30D2F"/>
    <w:rsid w:val="00A94373"/>
    <w:rsid w:val="00AD7904"/>
    <w:rsid w:val="00AF77AE"/>
    <w:rsid w:val="00BC78C4"/>
    <w:rsid w:val="00BE5BFC"/>
    <w:rsid w:val="00C91A75"/>
    <w:rsid w:val="00CC7B7B"/>
    <w:rsid w:val="00D954E1"/>
    <w:rsid w:val="00DE1302"/>
    <w:rsid w:val="00DE7799"/>
    <w:rsid w:val="00E957AA"/>
    <w:rsid w:val="00EC715A"/>
    <w:rsid w:val="00ED306C"/>
    <w:rsid w:val="00F532DD"/>
    <w:rsid w:val="00FD6A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C8434"/>
  <w15:docId w15:val="{F7069019-701D-44DF-AA3B-1394FBE85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A73"/>
    <w:pPr>
      <w:spacing w:after="160" w:line="278" w:lineRule="auto"/>
    </w:pPr>
    <w:rPr>
      <w:sz w:val="24"/>
      <w:szCs w:val="24"/>
    </w:rPr>
  </w:style>
  <w:style w:type="paragraph" w:styleId="Heading1">
    <w:name w:val="heading 1"/>
    <w:basedOn w:val="Normal"/>
    <w:next w:val="Normal"/>
    <w:link w:val="Heading1Char"/>
    <w:uiPriority w:val="9"/>
    <w:qFormat/>
    <w:rsid w:val="000242D6"/>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42D6"/>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42D6"/>
    <w:pPr>
      <w:keepNext/>
      <w:keepLines/>
      <w:spacing w:before="160" w:after="80" w:line="240"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42D6"/>
    <w:pPr>
      <w:keepNext/>
      <w:keepLines/>
      <w:spacing w:before="80" w:after="40" w:line="240"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0242D6"/>
    <w:pPr>
      <w:keepNext/>
      <w:keepLines/>
      <w:spacing w:before="80" w:after="40" w:line="240"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0242D6"/>
    <w:pPr>
      <w:keepNext/>
      <w:keepLines/>
      <w:spacing w:before="40" w:after="0" w:line="240"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0242D6"/>
    <w:pPr>
      <w:keepNext/>
      <w:keepLines/>
      <w:spacing w:before="40" w:after="0" w:line="240"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0242D6"/>
    <w:pPr>
      <w:keepNext/>
      <w:keepLines/>
      <w:spacing w:after="0" w:line="240"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0242D6"/>
    <w:pPr>
      <w:keepNext/>
      <w:keepLines/>
      <w:spacing w:after="0" w:line="240"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2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42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42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42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42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42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42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42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42D6"/>
    <w:rPr>
      <w:rFonts w:eastAsiaTheme="majorEastAsia" w:cstheme="majorBidi"/>
      <w:color w:val="272727" w:themeColor="text1" w:themeTint="D8"/>
    </w:rPr>
  </w:style>
  <w:style w:type="paragraph" w:styleId="Title">
    <w:name w:val="Title"/>
    <w:basedOn w:val="Normal"/>
    <w:next w:val="Normal"/>
    <w:link w:val="TitleChar"/>
    <w:uiPriority w:val="10"/>
    <w:qFormat/>
    <w:rsid w:val="000242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42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42D6"/>
    <w:pPr>
      <w:numPr>
        <w:ilvl w:val="1"/>
      </w:numPr>
      <w:spacing w:line="240"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42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42D6"/>
    <w:pPr>
      <w:spacing w:before="160" w:line="240"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0242D6"/>
    <w:rPr>
      <w:i/>
      <w:iCs/>
      <w:color w:val="404040" w:themeColor="text1" w:themeTint="BF"/>
    </w:rPr>
  </w:style>
  <w:style w:type="paragraph" w:styleId="ListParagraph">
    <w:name w:val="List Paragraph"/>
    <w:basedOn w:val="Normal"/>
    <w:uiPriority w:val="34"/>
    <w:qFormat/>
    <w:rsid w:val="000242D6"/>
    <w:pPr>
      <w:spacing w:after="0" w:line="240" w:lineRule="auto"/>
      <w:ind w:left="720"/>
      <w:contextualSpacing/>
    </w:pPr>
    <w:rPr>
      <w:sz w:val="22"/>
      <w:szCs w:val="22"/>
    </w:rPr>
  </w:style>
  <w:style w:type="character" w:styleId="IntenseEmphasis">
    <w:name w:val="Intense Emphasis"/>
    <w:basedOn w:val="DefaultParagraphFont"/>
    <w:uiPriority w:val="21"/>
    <w:qFormat/>
    <w:rsid w:val="000242D6"/>
    <w:rPr>
      <w:i/>
      <w:iCs/>
      <w:color w:val="0F4761" w:themeColor="accent1" w:themeShade="BF"/>
    </w:rPr>
  </w:style>
  <w:style w:type="paragraph" w:styleId="IntenseQuote">
    <w:name w:val="Intense Quote"/>
    <w:basedOn w:val="Normal"/>
    <w:next w:val="Normal"/>
    <w:link w:val="IntenseQuoteChar"/>
    <w:uiPriority w:val="30"/>
    <w:qFormat/>
    <w:rsid w:val="000242D6"/>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0242D6"/>
    <w:rPr>
      <w:i/>
      <w:iCs/>
      <w:color w:val="0F4761" w:themeColor="accent1" w:themeShade="BF"/>
    </w:rPr>
  </w:style>
  <w:style w:type="character" w:styleId="IntenseReference">
    <w:name w:val="Intense Reference"/>
    <w:basedOn w:val="DefaultParagraphFont"/>
    <w:uiPriority w:val="32"/>
    <w:qFormat/>
    <w:rsid w:val="000242D6"/>
    <w:rPr>
      <w:b/>
      <w:bCs/>
      <w:smallCaps/>
      <w:color w:val="0F4761" w:themeColor="accent1" w:themeShade="BF"/>
      <w:spacing w:val="5"/>
    </w:rPr>
  </w:style>
  <w:style w:type="paragraph" w:styleId="Header">
    <w:name w:val="header"/>
    <w:basedOn w:val="Normal"/>
    <w:link w:val="HeaderChar"/>
    <w:uiPriority w:val="99"/>
    <w:unhideWhenUsed/>
    <w:rsid w:val="00D954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54E1"/>
    <w:rPr>
      <w:sz w:val="24"/>
      <w:szCs w:val="24"/>
    </w:rPr>
  </w:style>
  <w:style w:type="paragraph" w:styleId="Footer">
    <w:name w:val="footer"/>
    <w:basedOn w:val="Normal"/>
    <w:link w:val="FooterChar"/>
    <w:uiPriority w:val="99"/>
    <w:unhideWhenUsed/>
    <w:rsid w:val="00D954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54E1"/>
    <w:rPr>
      <w:sz w:val="24"/>
      <w:szCs w:val="24"/>
    </w:rPr>
  </w:style>
  <w:style w:type="character" w:styleId="CommentReference">
    <w:name w:val="annotation reference"/>
    <w:basedOn w:val="DefaultParagraphFont"/>
    <w:uiPriority w:val="99"/>
    <w:semiHidden/>
    <w:unhideWhenUsed/>
    <w:rsid w:val="002026F5"/>
    <w:rPr>
      <w:sz w:val="16"/>
      <w:szCs w:val="16"/>
    </w:rPr>
  </w:style>
  <w:style w:type="paragraph" w:styleId="CommentText">
    <w:name w:val="annotation text"/>
    <w:basedOn w:val="Normal"/>
    <w:link w:val="CommentTextChar"/>
    <w:uiPriority w:val="99"/>
    <w:semiHidden/>
    <w:unhideWhenUsed/>
    <w:rsid w:val="002026F5"/>
    <w:pPr>
      <w:spacing w:line="240" w:lineRule="auto"/>
    </w:pPr>
    <w:rPr>
      <w:sz w:val="20"/>
      <w:szCs w:val="20"/>
    </w:rPr>
  </w:style>
  <w:style w:type="character" w:customStyle="1" w:styleId="CommentTextChar">
    <w:name w:val="Comment Text Char"/>
    <w:basedOn w:val="DefaultParagraphFont"/>
    <w:link w:val="CommentText"/>
    <w:uiPriority w:val="99"/>
    <w:semiHidden/>
    <w:rsid w:val="002026F5"/>
    <w:rPr>
      <w:sz w:val="20"/>
      <w:szCs w:val="20"/>
    </w:rPr>
  </w:style>
  <w:style w:type="paragraph" w:styleId="CommentSubject">
    <w:name w:val="annotation subject"/>
    <w:basedOn w:val="CommentText"/>
    <w:next w:val="CommentText"/>
    <w:link w:val="CommentSubjectChar"/>
    <w:uiPriority w:val="99"/>
    <w:semiHidden/>
    <w:unhideWhenUsed/>
    <w:rsid w:val="002026F5"/>
    <w:rPr>
      <w:b/>
      <w:bCs/>
    </w:rPr>
  </w:style>
  <w:style w:type="character" w:customStyle="1" w:styleId="CommentSubjectChar">
    <w:name w:val="Comment Subject Char"/>
    <w:basedOn w:val="CommentTextChar"/>
    <w:link w:val="CommentSubject"/>
    <w:uiPriority w:val="99"/>
    <w:semiHidden/>
    <w:rsid w:val="002026F5"/>
    <w:rPr>
      <w:b/>
      <w:bCs/>
      <w:sz w:val="20"/>
      <w:szCs w:val="20"/>
    </w:rPr>
  </w:style>
  <w:style w:type="paragraph" w:styleId="BalloonText">
    <w:name w:val="Balloon Text"/>
    <w:basedOn w:val="Normal"/>
    <w:link w:val="BalloonTextChar"/>
    <w:uiPriority w:val="99"/>
    <w:semiHidden/>
    <w:unhideWhenUsed/>
    <w:rsid w:val="002026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26F5"/>
    <w:rPr>
      <w:rFonts w:ascii="Tahoma" w:hAnsi="Tahoma" w:cs="Tahoma"/>
      <w:sz w:val="16"/>
      <w:szCs w:val="16"/>
    </w:rPr>
  </w:style>
  <w:style w:type="paragraph" w:styleId="Revision">
    <w:name w:val="Revision"/>
    <w:hidden/>
    <w:uiPriority w:val="99"/>
    <w:semiHidden/>
    <w:rsid w:val="009408FF"/>
    <w:rPr>
      <w:sz w:val="24"/>
      <w:szCs w:val="24"/>
    </w:rPr>
  </w:style>
  <w:style w:type="character" w:styleId="Hyperlink">
    <w:name w:val="Hyperlink"/>
    <w:basedOn w:val="DefaultParagraphFont"/>
    <w:uiPriority w:val="99"/>
    <w:unhideWhenUsed/>
    <w:rsid w:val="00F532DD"/>
    <w:rPr>
      <w:color w:val="467886" w:themeColor="hyperlink"/>
      <w:u w:val="single"/>
    </w:rPr>
  </w:style>
  <w:style w:type="character" w:styleId="UnresolvedMention">
    <w:name w:val="Unresolved Mention"/>
    <w:basedOn w:val="DefaultParagraphFont"/>
    <w:uiPriority w:val="99"/>
    <w:semiHidden/>
    <w:unhideWhenUsed/>
    <w:rsid w:val="00F532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lutheransforlif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E397BE-302A-4FEC-99A5-09C336843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2740</Words>
  <Characters>12251</Characters>
  <Application>Microsoft Office Word</Application>
  <DocSecurity>0</DocSecurity>
  <Lines>222</Lines>
  <Paragraphs>24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Lowell Highby</dc:creator>
  <cp:lastModifiedBy>Lowell Highby</cp:lastModifiedBy>
  <cp:revision>2</cp:revision>
  <dcterms:created xsi:type="dcterms:W3CDTF">2026-03-17T17:17:00Z</dcterms:created>
  <dcterms:modified xsi:type="dcterms:W3CDTF">2026-03-17T17:17:00Z</dcterms:modified>
</cp:coreProperties>
</file>